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BF0FFA9" w14:textId="7E6BF395" w:rsidR="00A85503" w:rsidRPr="00FC75DC" w:rsidRDefault="00FC75DC">
      <w:pPr>
        <w:pStyle w:val="Normal1"/>
        <w:keepNext/>
        <w:jc w:val="center"/>
        <w:rPr>
          <w:sz w:val="24"/>
          <w:u w:val="single"/>
        </w:rPr>
      </w:pPr>
      <w:r w:rsidRPr="00FC75DC">
        <w:rPr>
          <w:b/>
          <w:sz w:val="24"/>
          <w:u w:val="single"/>
        </w:rPr>
        <w:t xml:space="preserve">CIfA response to the </w:t>
      </w:r>
      <w:r w:rsidR="00F2712A" w:rsidRPr="00FC75DC">
        <w:rPr>
          <w:b/>
          <w:sz w:val="24"/>
          <w:u w:val="single"/>
        </w:rPr>
        <w:t xml:space="preserve">National Heritage Memorial Fund and Heritage Lottery Fund tailored review: public call for evidence </w:t>
      </w:r>
      <w:r w:rsidR="00F2712A" w:rsidRPr="00FC75DC">
        <w:rPr>
          <w:sz w:val="24"/>
          <w:u w:val="single"/>
        </w:rPr>
        <w:t xml:space="preserve">    </w:t>
      </w:r>
    </w:p>
    <w:p w14:paraId="56461D7A" w14:textId="77777777" w:rsidR="003C77ED" w:rsidRPr="003C77ED" w:rsidRDefault="003C77ED" w:rsidP="003C77ED">
      <w:pPr>
        <w:pStyle w:val="Normal1"/>
        <w:keepNext/>
      </w:pPr>
    </w:p>
    <w:p w14:paraId="530DFEBB" w14:textId="77777777" w:rsidR="003C77ED" w:rsidRPr="00F2712A" w:rsidRDefault="003C77ED" w:rsidP="003C77ED">
      <w:pPr>
        <w:pStyle w:val="Normal1"/>
        <w:keepNext/>
      </w:pPr>
    </w:p>
    <w:p w14:paraId="6EA4D068" w14:textId="77777777" w:rsidR="00A85503" w:rsidRPr="00F2712A" w:rsidRDefault="00F2712A">
      <w:pPr>
        <w:pStyle w:val="Normal1"/>
        <w:keepNext/>
        <w:rPr>
          <w:b/>
        </w:rPr>
      </w:pPr>
      <w:r w:rsidRPr="00F2712A">
        <w:rPr>
          <w:b/>
        </w:rPr>
        <w:t>Introduction</w:t>
      </w:r>
    </w:p>
    <w:p w14:paraId="43DC2862" w14:textId="77777777" w:rsidR="00A85503" w:rsidRPr="00F2712A" w:rsidRDefault="00F2712A">
      <w:pPr>
        <w:pStyle w:val="Normal1"/>
        <w:keepNext/>
      </w:pPr>
      <w:r w:rsidRPr="00F2712A">
        <w:t xml:space="preserve">     </w:t>
      </w:r>
    </w:p>
    <w:p w14:paraId="70060227" w14:textId="77777777" w:rsidR="00A85503" w:rsidRDefault="00F2712A">
      <w:pPr>
        <w:pStyle w:val="Normal1"/>
        <w:keepNext/>
      </w:pPr>
      <w:r w:rsidRPr="00F2712A">
        <w:t xml:space="preserve">The Department for Culture Media and Sport (DCMS) is conducting a tailored review of the National Heritage Memorial Fund (NHMF), including its activities operating as the Heritage Lottery Fund (HLF) to distribute National Lottery funding for heritage projects across the UK.     </w:t>
      </w:r>
    </w:p>
    <w:p w14:paraId="318D881B" w14:textId="77777777" w:rsidR="00F2712A" w:rsidRPr="00F2712A" w:rsidRDefault="00F2712A">
      <w:pPr>
        <w:pStyle w:val="Normal1"/>
        <w:keepNext/>
      </w:pPr>
    </w:p>
    <w:p w14:paraId="1DAB4A0E" w14:textId="77777777" w:rsidR="00A85503" w:rsidRPr="00F2712A" w:rsidRDefault="00F2712A">
      <w:pPr>
        <w:pStyle w:val="Normal1"/>
        <w:keepNext/>
      </w:pPr>
      <w:r w:rsidRPr="00F2712A">
        <w:t xml:space="preserve">Tailored reviews are central to the Government’s Public Body Reform Programme. Their purpose is to challenge and seek assurance of the continuing need, efficiency and good governance of public bodies. Every public body is required to undergo a tailored review once during the lifetime of a Parliament.     </w:t>
      </w:r>
    </w:p>
    <w:p w14:paraId="4F44B12F" w14:textId="77777777" w:rsidR="00A85503" w:rsidRPr="00F2712A" w:rsidRDefault="00A85503">
      <w:pPr>
        <w:pStyle w:val="Normal1"/>
        <w:keepNext/>
      </w:pPr>
    </w:p>
    <w:p w14:paraId="194E3776" w14:textId="77777777" w:rsidR="00A85503" w:rsidRPr="00F2712A" w:rsidRDefault="00F2712A">
      <w:pPr>
        <w:pStyle w:val="Normal1"/>
        <w:keepNext/>
      </w:pPr>
      <w:r w:rsidRPr="00F2712A">
        <w:t xml:space="preserve">To make a full assessment, we are seeking the views of people who are interested in, or work in, the heritage sector across the United Kingdom, including those who have applied for grant funding from the NHMF and/or HLF.     </w:t>
      </w:r>
    </w:p>
    <w:p w14:paraId="68B2661B" w14:textId="77777777" w:rsidR="00A85503" w:rsidRPr="00F2712A" w:rsidRDefault="00A85503">
      <w:pPr>
        <w:pStyle w:val="Normal1"/>
        <w:keepNext/>
      </w:pPr>
    </w:p>
    <w:p w14:paraId="1F041B83" w14:textId="77777777" w:rsidR="00A85503" w:rsidRPr="00F2712A" w:rsidRDefault="00F2712A">
      <w:pPr>
        <w:pStyle w:val="Normal1"/>
        <w:keepNext/>
      </w:pPr>
      <w:r w:rsidRPr="00F2712A">
        <w:t xml:space="preserve">The full Terms of Reference for the review can be found on the DCMS website. If you have any queries about this review, please contact DCMS at albteam@culture.gov.uk        </w:t>
      </w:r>
    </w:p>
    <w:p w14:paraId="7BA0342C" w14:textId="77777777" w:rsidR="00A85503" w:rsidRPr="00F2712A" w:rsidRDefault="00A85503">
      <w:pPr>
        <w:pStyle w:val="Normal1"/>
        <w:keepNext/>
      </w:pPr>
    </w:p>
    <w:p w14:paraId="4BFE760B" w14:textId="77777777" w:rsidR="00A85503" w:rsidRPr="00F2712A" w:rsidRDefault="00F2712A">
      <w:pPr>
        <w:pStyle w:val="Normal1"/>
        <w:keepNext/>
        <w:rPr>
          <w:b/>
        </w:rPr>
      </w:pPr>
      <w:r w:rsidRPr="00F2712A">
        <w:rPr>
          <w:b/>
        </w:rPr>
        <w:t>The National Heritage Memorial Fund and Heritage Lottery Fund   </w:t>
      </w:r>
    </w:p>
    <w:p w14:paraId="7C0359C9" w14:textId="77777777" w:rsidR="00A85503" w:rsidRPr="00F2712A" w:rsidRDefault="00F2712A">
      <w:pPr>
        <w:pStyle w:val="Normal1"/>
        <w:keepNext/>
      </w:pPr>
      <w:r w:rsidRPr="00F2712A">
        <w:t xml:space="preserve">  </w:t>
      </w:r>
    </w:p>
    <w:p w14:paraId="27987366" w14:textId="77777777" w:rsidR="00A85503" w:rsidRPr="00F2712A" w:rsidRDefault="00F2712A">
      <w:pPr>
        <w:pStyle w:val="Normal1"/>
        <w:keepNext/>
      </w:pPr>
      <w:r w:rsidRPr="00F2712A">
        <w:t xml:space="preserve">The NHMF presently receives £5m a year government funding to save the most outstanding parts of our heritage at risk of loss to the nation, as a memorial to those who have given their lives for the United Kingdom.      </w:t>
      </w:r>
    </w:p>
    <w:p w14:paraId="1E8FE1CE" w14:textId="77777777" w:rsidR="00A85503" w:rsidRPr="00F2712A" w:rsidRDefault="00A85503">
      <w:pPr>
        <w:pStyle w:val="Normal1"/>
        <w:keepNext/>
      </w:pPr>
    </w:p>
    <w:p w14:paraId="10D655D5" w14:textId="77777777" w:rsidR="00A85503" w:rsidRPr="00F2712A" w:rsidRDefault="00F2712A">
      <w:pPr>
        <w:pStyle w:val="Normal1"/>
        <w:keepNext/>
      </w:pPr>
      <w:r w:rsidRPr="00F2712A">
        <w:t>The NHMF also operates the Heritage Lottery Fund (HLF), which uses money raised by National Lottery players to provide funding to sustain and transform the UK’s heritage. HLF supports a broad range of heritage, including buildings, museums, wildlife, archaeology, historic parks, and the heritage of cultural traditions and memories. Since its inception HLF has awarded £7.1bn to over 40,000 projects. For 2016-17, HLF has set a grants budget of £435m.                       </w:t>
      </w:r>
    </w:p>
    <w:p w14:paraId="09A7967D" w14:textId="77777777" w:rsidR="00A85503" w:rsidRPr="00F2712A" w:rsidRDefault="00A85503">
      <w:pPr>
        <w:pStyle w:val="Normal1"/>
        <w:keepNext/>
      </w:pPr>
    </w:p>
    <w:p w14:paraId="76BAA234" w14:textId="1363EE0D" w:rsidR="00A85503" w:rsidRPr="00F2712A" w:rsidRDefault="00A85503">
      <w:pPr>
        <w:pStyle w:val="Normal1"/>
      </w:pPr>
    </w:p>
    <w:p w14:paraId="70EDAE3B" w14:textId="77777777" w:rsidR="00A85503" w:rsidRPr="00F2712A" w:rsidRDefault="00F2712A">
      <w:pPr>
        <w:pStyle w:val="Normal1"/>
      </w:pPr>
      <w:bookmarkStart w:id="0" w:name="_GoBack"/>
      <w:bookmarkEnd w:id="0"/>
      <w:r w:rsidRPr="00F2712A">
        <w:br w:type="page"/>
      </w:r>
    </w:p>
    <w:p w14:paraId="25C73B53" w14:textId="77777777" w:rsidR="00A85503" w:rsidRPr="00F2712A" w:rsidRDefault="00F2712A">
      <w:pPr>
        <w:pStyle w:val="Normal1"/>
        <w:keepNext/>
        <w:rPr>
          <w:b/>
        </w:rPr>
      </w:pPr>
      <w:r w:rsidRPr="00F2712A">
        <w:rPr>
          <w:b/>
        </w:rPr>
        <w:lastRenderedPageBreak/>
        <w:t>Section 1 - Who are you? </w:t>
      </w:r>
    </w:p>
    <w:p w14:paraId="673BB791" w14:textId="77777777" w:rsidR="00A85503" w:rsidRPr="00F2712A" w:rsidRDefault="00A85503">
      <w:pPr>
        <w:pStyle w:val="Normal1"/>
        <w:keepNext/>
      </w:pPr>
    </w:p>
    <w:p w14:paraId="78FE1C66" w14:textId="77777777" w:rsidR="00A85503" w:rsidRPr="00F2712A" w:rsidRDefault="00F2712A">
      <w:pPr>
        <w:pStyle w:val="Normal1"/>
        <w:keepNext/>
        <w:rPr>
          <w:u w:val="single"/>
        </w:rPr>
      </w:pPr>
      <w:r w:rsidRPr="00F2712A">
        <w:rPr>
          <w:u w:val="single"/>
        </w:rPr>
        <w:t xml:space="preserve">All respondents: </w:t>
      </w:r>
    </w:p>
    <w:p w14:paraId="47947661" w14:textId="77777777" w:rsidR="00A85503" w:rsidRPr="00F2712A" w:rsidRDefault="00A85503">
      <w:pPr>
        <w:pStyle w:val="Normal1"/>
        <w:keepNext/>
        <w:rPr>
          <w:u w:val="single"/>
        </w:rPr>
      </w:pPr>
    </w:p>
    <w:p w14:paraId="258E54DC" w14:textId="77777777" w:rsidR="00A85503" w:rsidRPr="00F2712A" w:rsidRDefault="00F2712A">
      <w:pPr>
        <w:pStyle w:val="Normal1"/>
        <w:keepNext/>
      </w:pPr>
      <w:r w:rsidRPr="00F2712A">
        <w:t>Are you responding as an individual or as part of an organisation?</w:t>
      </w:r>
    </w:p>
    <w:p w14:paraId="605A4BCB" w14:textId="77777777" w:rsidR="00A85503" w:rsidRPr="00F2712A" w:rsidRDefault="00F2712A">
      <w:pPr>
        <w:pStyle w:val="Normal1"/>
        <w:keepNext/>
        <w:numPr>
          <w:ilvl w:val="0"/>
          <w:numId w:val="1"/>
        </w:numPr>
        <w:ind w:hanging="360"/>
        <w:contextualSpacing/>
      </w:pPr>
      <w:r w:rsidRPr="00F2712A">
        <w:t>Individual</w:t>
      </w:r>
    </w:p>
    <w:p w14:paraId="031A9CB7" w14:textId="77777777" w:rsidR="00A85503" w:rsidRPr="003C77ED" w:rsidRDefault="00F2712A">
      <w:pPr>
        <w:pStyle w:val="Normal1"/>
        <w:keepNext/>
        <w:numPr>
          <w:ilvl w:val="0"/>
          <w:numId w:val="1"/>
        </w:numPr>
        <w:ind w:hanging="360"/>
        <w:contextualSpacing/>
        <w:rPr>
          <w:highlight w:val="yellow"/>
        </w:rPr>
      </w:pPr>
      <w:r w:rsidRPr="003C77ED">
        <w:rPr>
          <w:highlight w:val="yellow"/>
        </w:rPr>
        <w:t xml:space="preserve">Organisation </w:t>
      </w:r>
    </w:p>
    <w:p w14:paraId="2EFAD686" w14:textId="77777777" w:rsidR="00A85503" w:rsidRPr="00F2712A" w:rsidRDefault="00A85503">
      <w:pPr>
        <w:pStyle w:val="Normal1"/>
        <w:keepNext/>
      </w:pPr>
    </w:p>
    <w:p w14:paraId="68049571" w14:textId="77777777" w:rsidR="00A85503" w:rsidRPr="00F2712A" w:rsidRDefault="00F2712A">
      <w:pPr>
        <w:pStyle w:val="Normal1"/>
        <w:keepNext/>
        <w:rPr>
          <w:u w:val="single"/>
        </w:rPr>
      </w:pPr>
      <w:r w:rsidRPr="00F2712A">
        <w:rPr>
          <w:u w:val="single"/>
        </w:rPr>
        <w:t>If you are responding as part of an organisation:</w:t>
      </w:r>
    </w:p>
    <w:p w14:paraId="12E5FAD4" w14:textId="77777777" w:rsidR="00A85503" w:rsidRPr="00F2712A" w:rsidRDefault="00A85503">
      <w:pPr>
        <w:pStyle w:val="Normal1"/>
        <w:keepNext/>
        <w:rPr>
          <w:u w:val="single"/>
        </w:rPr>
      </w:pPr>
    </w:p>
    <w:p w14:paraId="1BD44446" w14:textId="77777777" w:rsidR="00A85503" w:rsidRPr="00F2712A" w:rsidRDefault="00F2712A">
      <w:pPr>
        <w:pStyle w:val="Normal1"/>
        <w:keepNext/>
      </w:pPr>
      <w:r w:rsidRPr="00F2712A">
        <w:t>What is the name of the organisation?</w:t>
      </w:r>
    </w:p>
    <w:p w14:paraId="394C002E" w14:textId="1947BC36" w:rsidR="00A85503" w:rsidRDefault="00A85503">
      <w:pPr>
        <w:pStyle w:val="Normal1"/>
        <w:keepNext/>
      </w:pPr>
    </w:p>
    <w:p w14:paraId="700C12D2" w14:textId="2A9689FC" w:rsidR="003C77ED" w:rsidRPr="00F2712A" w:rsidRDefault="003C77ED">
      <w:pPr>
        <w:pStyle w:val="Normal1"/>
        <w:keepNext/>
      </w:pPr>
      <w:r w:rsidRPr="003C77ED">
        <w:rPr>
          <w:highlight w:val="yellow"/>
        </w:rPr>
        <w:t>Chartered Institute for Archaeologists</w:t>
      </w:r>
    </w:p>
    <w:p w14:paraId="33AFBAE1" w14:textId="77777777" w:rsidR="00A85503" w:rsidRPr="00F2712A" w:rsidRDefault="00A85503">
      <w:pPr>
        <w:pStyle w:val="Normal1"/>
        <w:keepNext/>
      </w:pPr>
    </w:p>
    <w:p w14:paraId="77A11F3A" w14:textId="77777777" w:rsidR="00A85503" w:rsidRPr="00F2712A" w:rsidRDefault="00F2712A">
      <w:pPr>
        <w:pStyle w:val="Normal1"/>
        <w:keepNext/>
      </w:pPr>
      <w:r w:rsidRPr="00F2712A">
        <w:t>Which type of organisation do you represent? Please select all that apply.</w:t>
      </w:r>
    </w:p>
    <w:p w14:paraId="7B37FDEF" w14:textId="77777777" w:rsidR="00A85503" w:rsidRPr="00F2712A" w:rsidRDefault="00F2712A">
      <w:pPr>
        <w:pStyle w:val="Normal1"/>
        <w:keepNext/>
        <w:numPr>
          <w:ilvl w:val="0"/>
          <w:numId w:val="4"/>
        </w:numPr>
        <w:ind w:hanging="360"/>
        <w:contextualSpacing/>
      </w:pPr>
      <w:r w:rsidRPr="00F2712A">
        <w:t xml:space="preserve">Business </w:t>
      </w:r>
    </w:p>
    <w:p w14:paraId="2E15C26B" w14:textId="77777777" w:rsidR="00A85503" w:rsidRPr="00F2712A" w:rsidRDefault="00F2712A">
      <w:pPr>
        <w:pStyle w:val="Normal1"/>
        <w:keepNext/>
        <w:numPr>
          <w:ilvl w:val="0"/>
          <w:numId w:val="4"/>
        </w:numPr>
        <w:ind w:hanging="360"/>
        <w:contextualSpacing/>
      </w:pPr>
      <w:r w:rsidRPr="00F2712A">
        <w:t xml:space="preserve">Charity </w:t>
      </w:r>
    </w:p>
    <w:p w14:paraId="13D061CF" w14:textId="77777777" w:rsidR="00A85503" w:rsidRPr="00F2712A" w:rsidRDefault="00F2712A">
      <w:pPr>
        <w:pStyle w:val="Normal1"/>
        <w:keepNext/>
        <w:numPr>
          <w:ilvl w:val="0"/>
          <w:numId w:val="4"/>
        </w:numPr>
        <w:ind w:hanging="360"/>
        <w:contextualSpacing/>
      </w:pPr>
      <w:r w:rsidRPr="00F2712A">
        <w:t>Community or voluntary</w:t>
      </w:r>
    </w:p>
    <w:p w14:paraId="3C44FAFF" w14:textId="77777777" w:rsidR="00A85503" w:rsidRPr="00F2712A" w:rsidRDefault="00F2712A">
      <w:pPr>
        <w:pStyle w:val="Normal1"/>
        <w:keepNext/>
        <w:numPr>
          <w:ilvl w:val="0"/>
          <w:numId w:val="4"/>
        </w:numPr>
        <w:ind w:hanging="360"/>
        <w:contextualSpacing/>
      </w:pPr>
      <w:r w:rsidRPr="00F2712A">
        <w:t xml:space="preserve">Local Government </w:t>
      </w:r>
    </w:p>
    <w:p w14:paraId="3D5DD656" w14:textId="77777777" w:rsidR="00A85503" w:rsidRPr="00F2712A" w:rsidRDefault="00F2712A">
      <w:pPr>
        <w:pStyle w:val="Normal1"/>
        <w:keepNext/>
        <w:numPr>
          <w:ilvl w:val="0"/>
          <w:numId w:val="4"/>
        </w:numPr>
        <w:ind w:hanging="360"/>
        <w:contextualSpacing/>
      </w:pPr>
      <w:r w:rsidRPr="00F2712A">
        <w:t>Other public sector ____________________</w:t>
      </w:r>
    </w:p>
    <w:p w14:paraId="53F488F1" w14:textId="1C33664C" w:rsidR="00A85503" w:rsidRPr="00F2712A" w:rsidRDefault="00F2712A">
      <w:pPr>
        <w:pStyle w:val="Normal1"/>
        <w:keepNext/>
        <w:numPr>
          <w:ilvl w:val="0"/>
          <w:numId w:val="4"/>
        </w:numPr>
        <w:ind w:hanging="360"/>
        <w:contextualSpacing/>
      </w:pPr>
      <w:r w:rsidRPr="00F2712A">
        <w:t xml:space="preserve">Other (please specify) </w:t>
      </w:r>
      <w:r w:rsidR="003C77ED" w:rsidRPr="003C77ED">
        <w:rPr>
          <w:highlight w:val="yellow"/>
        </w:rPr>
        <w:t>Professional Institute</w:t>
      </w:r>
    </w:p>
    <w:p w14:paraId="67366E60" w14:textId="77777777" w:rsidR="00A85503" w:rsidRPr="00F2712A" w:rsidRDefault="00A85503">
      <w:pPr>
        <w:pStyle w:val="Normal1"/>
      </w:pPr>
    </w:p>
    <w:p w14:paraId="2E353723" w14:textId="77777777" w:rsidR="00A85503" w:rsidRPr="00F2712A" w:rsidRDefault="00A85503">
      <w:pPr>
        <w:pStyle w:val="Normal1"/>
        <w:keepNext/>
        <w:ind w:firstLine="400"/>
      </w:pPr>
    </w:p>
    <w:p w14:paraId="4A910086" w14:textId="77777777" w:rsidR="00A85503" w:rsidRPr="00F2712A" w:rsidRDefault="00F2712A">
      <w:pPr>
        <w:pStyle w:val="Normal1"/>
        <w:keepNext/>
      </w:pPr>
      <w:r w:rsidRPr="00F2712A">
        <w:t>Which sector(s) do you represent? Please select all that apply.</w:t>
      </w:r>
    </w:p>
    <w:p w14:paraId="37CDE11B" w14:textId="77777777" w:rsidR="00A85503" w:rsidRPr="003C77ED" w:rsidRDefault="00F2712A">
      <w:pPr>
        <w:pStyle w:val="Normal1"/>
        <w:keepNext/>
        <w:numPr>
          <w:ilvl w:val="0"/>
          <w:numId w:val="4"/>
        </w:numPr>
        <w:ind w:hanging="360"/>
        <w:contextualSpacing/>
        <w:rPr>
          <w:highlight w:val="yellow"/>
        </w:rPr>
      </w:pPr>
      <w:r w:rsidRPr="003C77ED">
        <w:rPr>
          <w:highlight w:val="yellow"/>
        </w:rPr>
        <w:t>Archaeology</w:t>
      </w:r>
    </w:p>
    <w:p w14:paraId="7041AD23" w14:textId="77777777" w:rsidR="00A85503" w:rsidRPr="00F2712A" w:rsidRDefault="00F2712A">
      <w:pPr>
        <w:pStyle w:val="Normal1"/>
        <w:keepNext/>
        <w:numPr>
          <w:ilvl w:val="0"/>
          <w:numId w:val="4"/>
        </w:numPr>
        <w:ind w:hanging="360"/>
        <w:contextualSpacing/>
      </w:pPr>
      <w:r w:rsidRPr="00F2712A">
        <w:t>Church or faith-based heritage</w:t>
      </w:r>
    </w:p>
    <w:p w14:paraId="229BF9DF" w14:textId="77777777" w:rsidR="00A85503" w:rsidRPr="00F2712A" w:rsidRDefault="00F2712A">
      <w:pPr>
        <w:pStyle w:val="Normal1"/>
        <w:keepNext/>
        <w:numPr>
          <w:ilvl w:val="0"/>
          <w:numId w:val="4"/>
        </w:numPr>
        <w:ind w:hanging="360"/>
        <w:contextualSpacing/>
      </w:pPr>
      <w:r w:rsidRPr="00F2712A">
        <w:t>Cultures and memories (intangible heritage)</w:t>
      </w:r>
    </w:p>
    <w:p w14:paraId="54CDB80D" w14:textId="77777777" w:rsidR="00A85503" w:rsidRPr="00F2712A" w:rsidRDefault="00F2712A">
      <w:pPr>
        <w:pStyle w:val="Normal1"/>
        <w:keepNext/>
        <w:numPr>
          <w:ilvl w:val="0"/>
          <w:numId w:val="4"/>
        </w:numPr>
        <w:ind w:hanging="360"/>
        <w:contextualSpacing/>
      </w:pPr>
      <w:r w:rsidRPr="00F2712A">
        <w:t>Heritage buildings or monuments</w:t>
      </w:r>
    </w:p>
    <w:p w14:paraId="731AB4F8" w14:textId="77777777" w:rsidR="00A85503" w:rsidRPr="00F2712A" w:rsidRDefault="00F2712A">
      <w:pPr>
        <w:pStyle w:val="Normal1"/>
        <w:keepNext/>
        <w:numPr>
          <w:ilvl w:val="0"/>
          <w:numId w:val="4"/>
        </w:numPr>
        <w:ind w:hanging="360"/>
        <w:contextualSpacing/>
      </w:pPr>
      <w:r w:rsidRPr="00F2712A">
        <w:t xml:space="preserve">Industrial, maritime and transport heritage </w:t>
      </w:r>
    </w:p>
    <w:p w14:paraId="629D7DA9" w14:textId="77777777" w:rsidR="00A85503" w:rsidRPr="00F2712A" w:rsidRDefault="00F2712A">
      <w:pPr>
        <w:pStyle w:val="Normal1"/>
        <w:keepNext/>
        <w:numPr>
          <w:ilvl w:val="0"/>
          <w:numId w:val="4"/>
        </w:numPr>
        <w:ind w:hanging="360"/>
        <w:contextualSpacing/>
      </w:pPr>
      <w:r w:rsidRPr="00F2712A">
        <w:t>Landscape and natural heritage</w:t>
      </w:r>
    </w:p>
    <w:p w14:paraId="4EEAA811" w14:textId="77777777" w:rsidR="00A85503" w:rsidRPr="00F2712A" w:rsidRDefault="00F2712A">
      <w:pPr>
        <w:pStyle w:val="Normal1"/>
        <w:keepNext/>
        <w:numPr>
          <w:ilvl w:val="0"/>
          <w:numId w:val="4"/>
        </w:numPr>
        <w:ind w:hanging="360"/>
        <w:contextualSpacing/>
      </w:pPr>
      <w:r w:rsidRPr="00F2712A">
        <w:t xml:space="preserve">Libraries and archives </w:t>
      </w:r>
    </w:p>
    <w:p w14:paraId="1B3E6EB1" w14:textId="77777777" w:rsidR="00A85503" w:rsidRPr="00F2712A" w:rsidRDefault="00F2712A">
      <w:pPr>
        <w:pStyle w:val="Normal1"/>
        <w:keepNext/>
        <w:numPr>
          <w:ilvl w:val="0"/>
          <w:numId w:val="4"/>
        </w:numPr>
        <w:ind w:hanging="360"/>
        <w:contextualSpacing/>
      </w:pPr>
      <w:r w:rsidRPr="00F2712A">
        <w:t>Museums</w:t>
      </w:r>
    </w:p>
    <w:p w14:paraId="45293FF6" w14:textId="77777777" w:rsidR="00A85503" w:rsidRPr="00F2712A" w:rsidRDefault="00F2712A">
      <w:pPr>
        <w:pStyle w:val="Normal1"/>
        <w:keepNext/>
        <w:numPr>
          <w:ilvl w:val="0"/>
          <w:numId w:val="4"/>
        </w:numPr>
        <w:ind w:hanging="360"/>
        <w:contextualSpacing/>
      </w:pPr>
      <w:r w:rsidRPr="00F2712A">
        <w:t xml:space="preserve">Parks </w:t>
      </w:r>
    </w:p>
    <w:p w14:paraId="5A879B07" w14:textId="77777777" w:rsidR="00A85503" w:rsidRPr="00F2712A" w:rsidRDefault="00F2712A">
      <w:pPr>
        <w:pStyle w:val="Normal1"/>
        <w:keepNext/>
        <w:numPr>
          <w:ilvl w:val="0"/>
          <w:numId w:val="4"/>
        </w:numPr>
        <w:ind w:hanging="360"/>
        <w:contextualSpacing/>
      </w:pPr>
      <w:r w:rsidRPr="00F2712A">
        <w:t xml:space="preserve">Places of Worship </w:t>
      </w:r>
    </w:p>
    <w:p w14:paraId="1F535381" w14:textId="77777777" w:rsidR="00A85503" w:rsidRPr="00F2712A" w:rsidRDefault="00F2712A">
      <w:pPr>
        <w:pStyle w:val="Normal1"/>
        <w:keepNext/>
        <w:numPr>
          <w:ilvl w:val="0"/>
          <w:numId w:val="4"/>
        </w:numPr>
        <w:ind w:hanging="360"/>
        <w:contextualSpacing/>
      </w:pPr>
      <w:r w:rsidRPr="00F2712A">
        <w:t>Other (please specify) ____________________</w:t>
      </w:r>
    </w:p>
    <w:p w14:paraId="5AB74E48" w14:textId="77777777" w:rsidR="00A85503" w:rsidRPr="00F2712A" w:rsidRDefault="00A85503">
      <w:pPr>
        <w:pStyle w:val="Normal1"/>
        <w:keepNext/>
      </w:pPr>
    </w:p>
    <w:p w14:paraId="454318DE" w14:textId="77777777" w:rsidR="00A85503" w:rsidRPr="00F2712A" w:rsidRDefault="00A85503">
      <w:pPr>
        <w:pStyle w:val="Normal1"/>
        <w:keepNext/>
      </w:pPr>
    </w:p>
    <w:p w14:paraId="3A1DC807" w14:textId="77777777" w:rsidR="00A85503" w:rsidRPr="00F2712A" w:rsidRDefault="00F2712A">
      <w:pPr>
        <w:pStyle w:val="Normal1"/>
        <w:keepNext/>
      </w:pPr>
      <w:r w:rsidRPr="00F2712A">
        <w:t>The review team may wish to contact you if they have any questions about your survey responses. If you are happy to be contacted, please complete the information below. If not, please move on to the next question.</w:t>
      </w:r>
    </w:p>
    <w:p w14:paraId="238F840B" w14:textId="77777777" w:rsidR="00A85503" w:rsidRPr="00F2712A" w:rsidRDefault="00A85503">
      <w:pPr>
        <w:pStyle w:val="Normal1"/>
        <w:keepNext/>
      </w:pPr>
    </w:p>
    <w:p w14:paraId="53C9691F" w14:textId="78721C52" w:rsidR="00A85503" w:rsidRPr="00F2712A" w:rsidRDefault="00F2712A">
      <w:pPr>
        <w:pStyle w:val="Normal1"/>
        <w:keepNext/>
        <w:ind w:firstLine="400"/>
      </w:pPr>
      <w:r w:rsidRPr="00F2712A">
        <w:t xml:space="preserve">Name of organisation </w:t>
      </w:r>
      <w:r w:rsidR="003C77ED">
        <w:t>– Chartered Institute for Archaeologists</w:t>
      </w:r>
    </w:p>
    <w:p w14:paraId="70D29CE8" w14:textId="659E4CFC" w:rsidR="00A85503" w:rsidRPr="00F2712A" w:rsidRDefault="00F2712A">
      <w:pPr>
        <w:pStyle w:val="Normal1"/>
        <w:keepNext/>
        <w:ind w:firstLine="400"/>
      </w:pPr>
      <w:r w:rsidRPr="00F2712A">
        <w:t xml:space="preserve">Your name </w:t>
      </w:r>
      <w:r w:rsidR="003C77ED">
        <w:t>– Rob Lennox</w:t>
      </w:r>
    </w:p>
    <w:p w14:paraId="5ADA5788" w14:textId="4DBC720F" w:rsidR="00A85503" w:rsidRPr="00F2712A" w:rsidRDefault="00F2712A">
      <w:pPr>
        <w:pStyle w:val="Normal1"/>
        <w:keepNext/>
        <w:ind w:firstLine="400"/>
      </w:pPr>
      <w:r w:rsidRPr="00F2712A">
        <w:t xml:space="preserve">Job title </w:t>
      </w:r>
      <w:r w:rsidR="003C77ED">
        <w:t>– Policy Advisor</w:t>
      </w:r>
    </w:p>
    <w:p w14:paraId="055CE1F0" w14:textId="75D48851" w:rsidR="00A85503" w:rsidRPr="00F2712A" w:rsidRDefault="00F2712A">
      <w:pPr>
        <w:pStyle w:val="Normal1"/>
        <w:keepNext/>
        <w:ind w:firstLine="400"/>
      </w:pPr>
      <w:r w:rsidRPr="00F2712A">
        <w:t xml:space="preserve">Your work email address </w:t>
      </w:r>
      <w:r w:rsidR="003C77ED">
        <w:t xml:space="preserve">– </w:t>
      </w:r>
      <w:hyperlink r:id="rId5" w:history="1">
        <w:r w:rsidR="003C77ED" w:rsidRPr="004A0DB8">
          <w:rPr>
            <w:rStyle w:val="Hyperlink"/>
          </w:rPr>
          <w:t>rob.lennox@archaeologists.net</w:t>
        </w:r>
      </w:hyperlink>
      <w:r w:rsidR="003C77ED">
        <w:t xml:space="preserve"> </w:t>
      </w:r>
    </w:p>
    <w:p w14:paraId="57546C62" w14:textId="206A18FE" w:rsidR="00A85503" w:rsidRPr="00F2712A" w:rsidRDefault="00F2712A">
      <w:pPr>
        <w:pStyle w:val="Normal1"/>
        <w:keepNext/>
        <w:ind w:firstLine="400"/>
      </w:pPr>
      <w:r w:rsidRPr="00F2712A">
        <w:t xml:space="preserve">Work telephone number with area code </w:t>
      </w:r>
      <w:r w:rsidR="00294777">
        <w:t>– 0118 378 5000</w:t>
      </w:r>
    </w:p>
    <w:p w14:paraId="5CCECE48" w14:textId="77777777" w:rsidR="00A85503" w:rsidRPr="00F2712A" w:rsidRDefault="00A85503">
      <w:pPr>
        <w:pStyle w:val="Normal1"/>
      </w:pPr>
    </w:p>
    <w:p w14:paraId="04CC8277" w14:textId="77777777" w:rsidR="00A85503" w:rsidRPr="00F2712A" w:rsidRDefault="00F2712A">
      <w:pPr>
        <w:pStyle w:val="Normal1"/>
        <w:keepNext/>
        <w:rPr>
          <w:u w:val="single"/>
        </w:rPr>
      </w:pPr>
      <w:r w:rsidRPr="00F2712A">
        <w:rPr>
          <w:u w:val="single"/>
        </w:rPr>
        <w:lastRenderedPageBreak/>
        <w:t>If you are responding as an individual:</w:t>
      </w:r>
    </w:p>
    <w:p w14:paraId="34B5CEB2" w14:textId="77777777" w:rsidR="00A85503" w:rsidRPr="00F2712A" w:rsidRDefault="00A85503">
      <w:pPr>
        <w:pStyle w:val="Normal1"/>
        <w:keepNext/>
      </w:pPr>
    </w:p>
    <w:p w14:paraId="3DC756BC" w14:textId="77777777" w:rsidR="00A85503" w:rsidRPr="00F2712A" w:rsidRDefault="00F2712A">
      <w:pPr>
        <w:pStyle w:val="Normal1"/>
        <w:keepNext/>
      </w:pPr>
      <w:r w:rsidRPr="00F2712A">
        <w:t>Do you:  Please select all that apply.</w:t>
      </w:r>
    </w:p>
    <w:p w14:paraId="23573C7F" w14:textId="77777777" w:rsidR="00A85503" w:rsidRPr="00F2712A" w:rsidRDefault="00F2712A">
      <w:pPr>
        <w:pStyle w:val="Normal1"/>
        <w:keepNext/>
        <w:numPr>
          <w:ilvl w:val="0"/>
          <w:numId w:val="4"/>
        </w:numPr>
        <w:ind w:hanging="360"/>
        <w:contextualSpacing/>
      </w:pPr>
      <w:r w:rsidRPr="00F2712A">
        <w:t>Participate in heritage as a professional e.g. a curator, archaeologist, researcher, archivist etc?</w:t>
      </w:r>
    </w:p>
    <w:p w14:paraId="64B89193" w14:textId="77777777" w:rsidR="00A85503" w:rsidRPr="00F2712A" w:rsidRDefault="00F2712A">
      <w:pPr>
        <w:pStyle w:val="Normal1"/>
        <w:keepNext/>
        <w:numPr>
          <w:ilvl w:val="0"/>
          <w:numId w:val="4"/>
        </w:numPr>
        <w:ind w:hanging="360"/>
        <w:contextualSpacing/>
      </w:pPr>
      <w:r w:rsidRPr="00F2712A">
        <w:t>Participate in heritage in your spare time e.g. member of a heritage organisation or charity, attend heritage events and visit places of interest, or volunteer with heritage-related organisations or groups?</w:t>
      </w:r>
    </w:p>
    <w:p w14:paraId="17B5B282" w14:textId="77777777" w:rsidR="00A85503" w:rsidRPr="00F2712A" w:rsidRDefault="00F2712A">
      <w:pPr>
        <w:pStyle w:val="Normal1"/>
        <w:keepNext/>
        <w:numPr>
          <w:ilvl w:val="0"/>
          <w:numId w:val="4"/>
        </w:numPr>
        <w:ind w:hanging="360"/>
        <w:contextualSpacing/>
      </w:pPr>
      <w:r w:rsidRPr="00F2712A">
        <w:t>Other (please specify)?____________________</w:t>
      </w:r>
    </w:p>
    <w:p w14:paraId="308DF39A" w14:textId="77777777" w:rsidR="00A85503" w:rsidRPr="00F2712A" w:rsidRDefault="00A85503">
      <w:pPr>
        <w:pStyle w:val="Normal1"/>
      </w:pPr>
    </w:p>
    <w:p w14:paraId="50C734A2" w14:textId="77777777" w:rsidR="00A85503" w:rsidRPr="00F2712A" w:rsidRDefault="00A85503">
      <w:pPr>
        <w:pStyle w:val="Normal1"/>
        <w:keepNext/>
      </w:pPr>
    </w:p>
    <w:p w14:paraId="053B14F4" w14:textId="77777777" w:rsidR="00A85503" w:rsidRPr="00F2712A" w:rsidRDefault="00F2712A">
      <w:pPr>
        <w:pStyle w:val="Normal1"/>
        <w:keepNext/>
      </w:pPr>
      <w:r w:rsidRPr="00F2712A">
        <w:t>The review team may wish to contact you if they have any questions about your survey responses. If you are happy to be contacted, please provide your contact details below. If you would rather not provide your contact details, please move on to the next question.</w:t>
      </w:r>
    </w:p>
    <w:p w14:paraId="469F8FE9" w14:textId="77777777" w:rsidR="00A85503" w:rsidRPr="00F2712A" w:rsidRDefault="00F2712A">
      <w:pPr>
        <w:pStyle w:val="Normal1"/>
        <w:keepNext/>
        <w:ind w:firstLine="400"/>
      </w:pPr>
      <w:r w:rsidRPr="00F2712A">
        <w:t>Your name ____________________</w:t>
      </w:r>
    </w:p>
    <w:p w14:paraId="7260AB1E" w14:textId="77777777" w:rsidR="00A85503" w:rsidRPr="00F2712A" w:rsidRDefault="00F2712A">
      <w:pPr>
        <w:pStyle w:val="Normal1"/>
        <w:keepNext/>
        <w:ind w:firstLine="400"/>
      </w:pPr>
      <w:r w:rsidRPr="00F2712A">
        <w:t>Your email address ____________________</w:t>
      </w:r>
    </w:p>
    <w:p w14:paraId="01919710" w14:textId="77777777" w:rsidR="00A85503" w:rsidRPr="00F2712A" w:rsidRDefault="00A85503">
      <w:pPr>
        <w:pStyle w:val="Normal1"/>
      </w:pPr>
    </w:p>
    <w:p w14:paraId="495CE959" w14:textId="77777777" w:rsidR="00A85503" w:rsidRPr="00F2712A" w:rsidRDefault="00F2712A">
      <w:pPr>
        <w:pStyle w:val="Normal1"/>
        <w:keepNext/>
        <w:rPr>
          <w:u w:val="single"/>
        </w:rPr>
      </w:pPr>
      <w:r w:rsidRPr="00F2712A">
        <w:rPr>
          <w:u w:val="single"/>
        </w:rPr>
        <w:t xml:space="preserve">All respondents: </w:t>
      </w:r>
    </w:p>
    <w:p w14:paraId="0C70DF71" w14:textId="77777777" w:rsidR="00A85503" w:rsidRPr="00F2712A" w:rsidRDefault="00A85503">
      <w:pPr>
        <w:pStyle w:val="Normal1"/>
        <w:keepNext/>
      </w:pPr>
    </w:p>
    <w:p w14:paraId="6138A467" w14:textId="77777777" w:rsidR="00A85503" w:rsidRPr="00F2712A" w:rsidRDefault="00F2712A">
      <w:pPr>
        <w:pStyle w:val="Normal1"/>
        <w:keepNext/>
      </w:pPr>
      <w:r w:rsidRPr="00F2712A">
        <w:t>Which of the twelve HLF geographical areas are you mainly based or work in?</w:t>
      </w:r>
    </w:p>
    <w:p w14:paraId="5507DFA7" w14:textId="77777777" w:rsidR="00A85503" w:rsidRPr="00F2712A" w:rsidRDefault="00F2712A">
      <w:pPr>
        <w:pStyle w:val="Normal1"/>
        <w:keepNext/>
        <w:numPr>
          <w:ilvl w:val="0"/>
          <w:numId w:val="1"/>
        </w:numPr>
        <w:ind w:hanging="360"/>
        <w:contextualSpacing/>
      </w:pPr>
      <w:r w:rsidRPr="00F2712A">
        <w:t>East Midlands</w:t>
      </w:r>
    </w:p>
    <w:p w14:paraId="2A1BFA83" w14:textId="77777777" w:rsidR="00A85503" w:rsidRPr="00F2712A" w:rsidRDefault="00F2712A">
      <w:pPr>
        <w:pStyle w:val="Normal1"/>
        <w:keepNext/>
        <w:numPr>
          <w:ilvl w:val="0"/>
          <w:numId w:val="1"/>
        </w:numPr>
        <w:ind w:hanging="360"/>
        <w:contextualSpacing/>
      </w:pPr>
      <w:r w:rsidRPr="00F2712A">
        <w:t xml:space="preserve">East of England </w:t>
      </w:r>
    </w:p>
    <w:p w14:paraId="0E663C33" w14:textId="77777777" w:rsidR="00A85503" w:rsidRPr="00F2712A" w:rsidRDefault="00F2712A">
      <w:pPr>
        <w:pStyle w:val="Normal1"/>
        <w:keepNext/>
        <w:numPr>
          <w:ilvl w:val="0"/>
          <w:numId w:val="1"/>
        </w:numPr>
        <w:ind w:hanging="360"/>
        <w:contextualSpacing/>
      </w:pPr>
      <w:r w:rsidRPr="00F2712A">
        <w:t xml:space="preserve">London </w:t>
      </w:r>
    </w:p>
    <w:p w14:paraId="03202462" w14:textId="77777777" w:rsidR="00A85503" w:rsidRPr="00F2712A" w:rsidRDefault="00F2712A">
      <w:pPr>
        <w:pStyle w:val="Normal1"/>
        <w:keepNext/>
        <w:numPr>
          <w:ilvl w:val="0"/>
          <w:numId w:val="1"/>
        </w:numPr>
        <w:ind w:hanging="360"/>
        <w:contextualSpacing/>
      </w:pPr>
      <w:r w:rsidRPr="00F2712A">
        <w:t xml:space="preserve">North East </w:t>
      </w:r>
    </w:p>
    <w:p w14:paraId="03206B64" w14:textId="77777777" w:rsidR="00A85503" w:rsidRPr="00F2712A" w:rsidRDefault="00F2712A">
      <w:pPr>
        <w:pStyle w:val="Normal1"/>
        <w:keepNext/>
        <w:numPr>
          <w:ilvl w:val="0"/>
          <w:numId w:val="1"/>
        </w:numPr>
        <w:ind w:hanging="360"/>
        <w:contextualSpacing/>
      </w:pPr>
      <w:r w:rsidRPr="00F2712A">
        <w:t>Northern Ireland</w:t>
      </w:r>
    </w:p>
    <w:p w14:paraId="0DC4A01E" w14:textId="77777777" w:rsidR="00A85503" w:rsidRPr="00F2712A" w:rsidRDefault="00F2712A">
      <w:pPr>
        <w:pStyle w:val="Normal1"/>
        <w:keepNext/>
        <w:numPr>
          <w:ilvl w:val="0"/>
          <w:numId w:val="1"/>
        </w:numPr>
        <w:ind w:hanging="360"/>
        <w:contextualSpacing/>
      </w:pPr>
      <w:r w:rsidRPr="00F2712A">
        <w:t xml:space="preserve">North West </w:t>
      </w:r>
    </w:p>
    <w:p w14:paraId="4B3F5FA2" w14:textId="77777777" w:rsidR="00A85503" w:rsidRPr="00F2712A" w:rsidRDefault="00F2712A">
      <w:pPr>
        <w:pStyle w:val="Normal1"/>
        <w:keepNext/>
        <w:numPr>
          <w:ilvl w:val="0"/>
          <w:numId w:val="1"/>
        </w:numPr>
        <w:ind w:hanging="360"/>
        <w:contextualSpacing/>
      </w:pPr>
      <w:r w:rsidRPr="00F2712A">
        <w:t xml:space="preserve">Scotland </w:t>
      </w:r>
    </w:p>
    <w:p w14:paraId="594499AB" w14:textId="77777777" w:rsidR="00A85503" w:rsidRPr="00F2712A" w:rsidRDefault="00F2712A">
      <w:pPr>
        <w:pStyle w:val="Normal1"/>
        <w:keepNext/>
        <w:numPr>
          <w:ilvl w:val="0"/>
          <w:numId w:val="1"/>
        </w:numPr>
        <w:ind w:hanging="360"/>
        <w:contextualSpacing/>
      </w:pPr>
      <w:r w:rsidRPr="00F2712A">
        <w:t xml:space="preserve">South East </w:t>
      </w:r>
    </w:p>
    <w:p w14:paraId="37C81841" w14:textId="77777777" w:rsidR="00A85503" w:rsidRPr="00F2712A" w:rsidRDefault="00F2712A">
      <w:pPr>
        <w:pStyle w:val="Normal1"/>
        <w:keepNext/>
        <w:numPr>
          <w:ilvl w:val="0"/>
          <w:numId w:val="1"/>
        </w:numPr>
        <w:ind w:hanging="360"/>
        <w:contextualSpacing/>
      </w:pPr>
      <w:r w:rsidRPr="00F2712A">
        <w:t>South West</w:t>
      </w:r>
    </w:p>
    <w:p w14:paraId="12573501" w14:textId="77777777" w:rsidR="00A85503" w:rsidRPr="00F2712A" w:rsidRDefault="00F2712A">
      <w:pPr>
        <w:pStyle w:val="Normal1"/>
        <w:keepNext/>
        <w:numPr>
          <w:ilvl w:val="0"/>
          <w:numId w:val="1"/>
        </w:numPr>
        <w:ind w:hanging="360"/>
        <w:contextualSpacing/>
      </w:pPr>
      <w:r w:rsidRPr="00F2712A">
        <w:t>Wales</w:t>
      </w:r>
    </w:p>
    <w:p w14:paraId="36993477" w14:textId="77777777" w:rsidR="00A85503" w:rsidRPr="00F2712A" w:rsidRDefault="00F2712A">
      <w:pPr>
        <w:pStyle w:val="Normal1"/>
        <w:keepNext/>
        <w:numPr>
          <w:ilvl w:val="0"/>
          <w:numId w:val="1"/>
        </w:numPr>
        <w:ind w:hanging="360"/>
        <w:contextualSpacing/>
      </w:pPr>
      <w:r w:rsidRPr="00F2712A">
        <w:t xml:space="preserve">West Midlands </w:t>
      </w:r>
    </w:p>
    <w:p w14:paraId="2E7E8F8D" w14:textId="77777777" w:rsidR="00A85503" w:rsidRPr="00F2712A" w:rsidRDefault="00F2712A">
      <w:pPr>
        <w:pStyle w:val="Normal1"/>
        <w:keepNext/>
        <w:numPr>
          <w:ilvl w:val="0"/>
          <w:numId w:val="1"/>
        </w:numPr>
        <w:ind w:hanging="360"/>
        <w:contextualSpacing/>
      </w:pPr>
      <w:r w:rsidRPr="00F2712A">
        <w:t xml:space="preserve">Yorkshire and the Humber </w:t>
      </w:r>
    </w:p>
    <w:p w14:paraId="4855D14A" w14:textId="77777777" w:rsidR="00A85503" w:rsidRPr="00294777" w:rsidRDefault="00F2712A">
      <w:pPr>
        <w:pStyle w:val="Normal1"/>
        <w:keepNext/>
        <w:numPr>
          <w:ilvl w:val="0"/>
          <w:numId w:val="1"/>
        </w:numPr>
        <w:ind w:hanging="360"/>
        <w:contextualSpacing/>
        <w:rPr>
          <w:highlight w:val="yellow"/>
        </w:rPr>
      </w:pPr>
      <w:r w:rsidRPr="00294777">
        <w:rPr>
          <w:highlight w:val="yellow"/>
        </w:rPr>
        <w:t>UK-wide</w:t>
      </w:r>
    </w:p>
    <w:p w14:paraId="1F4ADF26" w14:textId="77777777" w:rsidR="00A85503" w:rsidRPr="00F2712A" w:rsidRDefault="00A85503">
      <w:pPr>
        <w:pStyle w:val="Normal1"/>
      </w:pPr>
    </w:p>
    <w:p w14:paraId="165F716D" w14:textId="77777777" w:rsidR="00A85503" w:rsidRPr="00F2712A" w:rsidRDefault="00F2712A">
      <w:pPr>
        <w:pStyle w:val="Normal1"/>
        <w:keepNext/>
      </w:pPr>
      <w:r w:rsidRPr="00F2712A">
        <w:t>Have you received funding from NHMF or HLF in the last three years?</w:t>
      </w:r>
    </w:p>
    <w:p w14:paraId="668F140C" w14:textId="77777777" w:rsidR="00A85503" w:rsidRPr="00294777" w:rsidRDefault="00F2712A">
      <w:pPr>
        <w:pStyle w:val="Normal1"/>
        <w:keepNext/>
        <w:numPr>
          <w:ilvl w:val="0"/>
          <w:numId w:val="1"/>
        </w:numPr>
        <w:ind w:hanging="360"/>
        <w:contextualSpacing/>
        <w:rPr>
          <w:highlight w:val="yellow"/>
        </w:rPr>
      </w:pPr>
      <w:r w:rsidRPr="00294777">
        <w:rPr>
          <w:highlight w:val="yellow"/>
        </w:rPr>
        <w:t xml:space="preserve">Yes </w:t>
      </w:r>
    </w:p>
    <w:p w14:paraId="1A010C12" w14:textId="77777777" w:rsidR="00A85503" w:rsidRPr="00F2712A" w:rsidRDefault="00F2712A">
      <w:pPr>
        <w:pStyle w:val="Normal1"/>
        <w:keepNext/>
        <w:numPr>
          <w:ilvl w:val="0"/>
          <w:numId w:val="1"/>
        </w:numPr>
        <w:ind w:hanging="360"/>
        <w:contextualSpacing/>
      </w:pPr>
      <w:r w:rsidRPr="00F2712A">
        <w:t xml:space="preserve">No </w:t>
      </w:r>
    </w:p>
    <w:p w14:paraId="3538BDBF" w14:textId="77777777" w:rsidR="00A85503" w:rsidRPr="00F2712A" w:rsidRDefault="00A85503">
      <w:pPr>
        <w:pStyle w:val="Normal1"/>
      </w:pPr>
    </w:p>
    <w:p w14:paraId="5CD40C7F" w14:textId="77777777" w:rsidR="00A85503" w:rsidRPr="00F2712A" w:rsidRDefault="00F2712A">
      <w:pPr>
        <w:pStyle w:val="Normal1"/>
        <w:keepNext/>
        <w:rPr>
          <w:u w:val="single"/>
        </w:rPr>
      </w:pPr>
      <w:r w:rsidRPr="00F2712A">
        <w:rPr>
          <w:u w:val="single"/>
        </w:rPr>
        <w:lastRenderedPageBreak/>
        <w:t>If you haven’t received funding from NHMF or HLF in the last three years:</w:t>
      </w:r>
    </w:p>
    <w:p w14:paraId="4DF0423F" w14:textId="77777777" w:rsidR="00A85503" w:rsidRPr="00F2712A" w:rsidRDefault="00A85503">
      <w:pPr>
        <w:pStyle w:val="Normal1"/>
        <w:keepNext/>
        <w:rPr>
          <w:u w:val="single"/>
        </w:rPr>
      </w:pPr>
    </w:p>
    <w:p w14:paraId="152A4A20" w14:textId="77777777" w:rsidR="00A85503" w:rsidRPr="00F2712A" w:rsidRDefault="00F2712A">
      <w:pPr>
        <w:pStyle w:val="Normal1"/>
        <w:keepNext/>
      </w:pPr>
      <w:r w:rsidRPr="00F2712A">
        <w:t>Is that because?</w:t>
      </w:r>
    </w:p>
    <w:p w14:paraId="126A5BEF" w14:textId="77777777" w:rsidR="00A85503" w:rsidRPr="00F2712A" w:rsidRDefault="00F2712A">
      <w:pPr>
        <w:pStyle w:val="Normal1"/>
        <w:keepNext/>
        <w:numPr>
          <w:ilvl w:val="0"/>
          <w:numId w:val="1"/>
        </w:numPr>
        <w:ind w:hanging="360"/>
        <w:contextualSpacing/>
      </w:pPr>
      <w:r w:rsidRPr="00F2712A">
        <w:t>You have not sought NHMF or HLF funding</w:t>
      </w:r>
    </w:p>
    <w:p w14:paraId="15559D0B" w14:textId="77777777" w:rsidR="00A85503" w:rsidRPr="00F2712A" w:rsidRDefault="00F2712A">
      <w:pPr>
        <w:pStyle w:val="Normal1"/>
        <w:keepNext/>
        <w:numPr>
          <w:ilvl w:val="0"/>
          <w:numId w:val="1"/>
        </w:numPr>
        <w:ind w:hanging="360"/>
        <w:contextualSpacing/>
      </w:pPr>
      <w:r w:rsidRPr="00F2712A">
        <w:t xml:space="preserve">You have had an application for NHMF or HLF funding declined </w:t>
      </w:r>
    </w:p>
    <w:p w14:paraId="107671D6" w14:textId="77777777" w:rsidR="00A85503" w:rsidRPr="00F2712A" w:rsidRDefault="00F2712A">
      <w:pPr>
        <w:pStyle w:val="Normal1"/>
        <w:keepNext/>
        <w:numPr>
          <w:ilvl w:val="0"/>
          <w:numId w:val="1"/>
        </w:numPr>
        <w:ind w:hanging="360"/>
        <w:contextualSpacing/>
      </w:pPr>
      <w:r w:rsidRPr="00F2712A">
        <w:t>Other (please specify) ____________________</w:t>
      </w:r>
    </w:p>
    <w:p w14:paraId="2AF9D31E" w14:textId="77777777" w:rsidR="00A85503" w:rsidRPr="00F2712A" w:rsidRDefault="00A85503">
      <w:pPr>
        <w:pStyle w:val="Normal1"/>
        <w:keepNext/>
      </w:pPr>
    </w:p>
    <w:p w14:paraId="4D24FE77" w14:textId="77777777" w:rsidR="00A85503" w:rsidRPr="00F2712A" w:rsidRDefault="00F2712A">
      <w:pPr>
        <w:pStyle w:val="Normal1"/>
        <w:keepNext/>
        <w:rPr>
          <w:u w:val="single"/>
        </w:rPr>
      </w:pPr>
      <w:r w:rsidRPr="00F2712A">
        <w:rPr>
          <w:u w:val="single"/>
        </w:rPr>
        <w:t>If you have received funding from NHMF or HLF in the last three years:</w:t>
      </w:r>
    </w:p>
    <w:p w14:paraId="1F42E988" w14:textId="77777777" w:rsidR="00A85503" w:rsidRPr="00F2712A" w:rsidRDefault="00A85503">
      <w:pPr>
        <w:pStyle w:val="Normal1"/>
        <w:keepNext/>
      </w:pPr>
    </w:p>
    <w:p w14:paraId="6505D920" w14:textId="77777777" w:rsidR="00A85503" w:rsidRPr="00F2712A" w:rsidRDefault="00F2712A">
      <w:pPr>
        <w:pStyle w:val="Normal1"/>
        <w:keepNext/>
      </w:pPr>
      <w:r w:rsidRPr="00F2712A">
        <w:t>Which of the following types of funding have you received?  Please select all that apply.</w:t>
      </w:r>
    </w:p>
    <w:p w14:paraId="2C678ED9" w14:textId="77777777" w:rsidR="00A85503" w:rsidRPr="00F2712A" w:rsidRDefault="00F2712A">
      <w:pPr>
        <w:pStyle w:val="Normal1"/>
        <w:keepNext/>
        <w:numPr>
          <w:ilvl w:val="0"/>
          <w:numId w:val="4"/>
        </w:numPr>
        <w:ind w:hanging="360"/>
        <w:contextualSpacing/>
      </w:pPr>
      <w:r w:rsidRPr="00F2712A">
        <w:t>Catalyst Umbrella</w:t>
      </w:r>
    </w:p>
    <w:p w14:paraId="1BDFD5BA" w14:textId="77777777" w:rsidR="00A85503" w:rsidRPr="00F2712A" w:rsidRDefault="00F2712A">
      <w:pPr>
        <w:pStyle w:val="Normal1"/>
        <w:keepNext/>
        <w:numPr>
          <w:ilvl w:val="0"/>
          <w:numId w:val="4"/>
        </w:numPr>
        <w:ind w:hanging="360"/>
        <w:contextualSpacing/>
      </w:pPr>
      <w:r w:rsidRPr="00F2712A">
        <w:t>Collecting Cultures</w:t>
      </w:r>
    </w:p>
    <w:p w14:paraId="75171191" w14:textId="77777777" w:rsidR="00A85503" w:rsidRPr="00F2712A" w:rsidRDefault="00F2712A">
      <w:pPr>
        <w:pStyle w:val="Normal1"/>
        <w:keepNext/>
        <w:numPr>
          <w:ilvl w:val="0"/>
          <w:numId w:val="4"/>
        </w:numPr>
        <w:ind w:hanging="360"/>
        <w:contextualSpacing/>
      </w:pPr>
      <w:r w:rsidRPr="00F2712A">
        <w:t>First World War: then and now</w:t>
      </w:r>
    </w:p>
    <w:p w14:paraId="1109CF14" w14:textId="77777777" w:rsidR="00A85503" w:rsidRPr="00F2712A" w:rsidRDefault="00F2712A">
      <w:pPr>
        <w:pStyle w:val="Normal1"/>
        <w:keepNext/>
        <w:numPr>
          <w:ilvl w:val="0"/>
          <w:numId w:val="4"/>
        </w:numPr>
        <w:ind w:hanging="360"/>
        <w:contextualSpacing/>
      </w:pPr>
      <w:r w:rsidRPr="00F2712A">
        <w:t>Grants for Places of Worship</w:t>
      </w:r>
    </w:p>
    <w:p w14:paraId="4059FF38" w14:textId="77777777" w:rsidR="00A85503" w:rsidRPr="00F2712A" w:rsidRDefault="00F2712A">
      <w:pPr>
        <w:pStyle w:val="Normal1"/>
        <w:keepNext/>
        <w:numPr>
          <w:ilvl w:val="0"/>
          <w:numId w:val="4"/>
        </w:numPr>
        <w:ind w:hanging="360"/>
        <w:contextualSpacing/>
      </w:pPr>
      <w:r w:rsidRPr="00F2712A">
        <w:t>Grants to save items that are of outstanding importance to the national heritage</w:t>
      </w:r>
    </w:p>
    <w:p w14:paraId="57A0CFB9" w14:textId="77777777" w:rsidR="00A85503" w:rsidRPr="00F2712A" w:rsidRDefault="00F2712A">
      <w:pPr>
        <w:pStyle w:val="Normal1"/>
        <w:keepNext/>
        <w:numPr>
          <w:ilvl w:val="0"/>
          <w:numId w:val="4"/>
        </w:numPr>
        <w:ind w:hanging="360"/>
        <w:contextualSpacing/>
      </w:pPr>
      <w:r w:rsidRPr="00F2712A">
        <w:t xml:space="preserve">Heritage Endowments </w:t>
      </w:r>
    </w:p>
    <w:p w14:paraId="4F4DD7E1" w14:textId="77777777" w:rsidR="00A85503" w:rsidRPr="00F2712A" w:rsidRDefault="00F2712A">
      <w:pPr>
        <w:pStyle w:val="Normal1"/>
        <w:keepNext/>
        <w:numPr>
          <w:ilvl w:val="0"/>
          <w:numId w:val="4"/>
        </w:numPr>
        <w:ind w:hanging="360"/>
        <w:contextualSpacing/>
      </w:pPr>
      <w:r w:rsidRPr="00F2712A">
        <w:t xml:space="preserve">Heritage Enterprise </w:t>
      </w:r>
    </w:p>
    <w:p w14:paraId="785FAD40" w14:textId="77777777" w:rsidR="00A85503" w:rsidRPr="00F2712A" w:rsidRDefault="00F2712A">
      <w:pPr>
        <w:pStyle w:val="Normal1"/>
        <w:keepNext/>
        <w:numPr>
          <w:ilvl w:val="0"/>
          <w:numId w:val="4"/>
        </w:numPr>
        <w:ind w:hanging="360"/>
        <w:contextualSpacing/>
      </w:pPr>
      <w:r w:rsidRPr="00F2712A">
        <w:t>Heritage Grants</w:t>
      </w:r>
    </w:p>
    <w:p w14:paraId="09865A47" w14:textId="77777777" w:rsidR="00A85503" w:rsidRPr="00F2712A" w:rsidRDefault="00F2712A">
      <w:pPr>
        <w:pStyle w:val="Normal1"/>
        <w:keepNext/>
        <w:numPr>
          <w:ilvl w:val="0"/>
          <w:numId w:val="4"/>
        </w:numPr>
        <w:ind w:hanging="360"/>
        <w:contextualSpacing/>
      </w:pPr>
      <w:r w:rsidRPr="00F2712A">
        <w:t>Landscape Partnerships</w:t>
      </w:r>
    </w:p>
    <w:p w14:paraId="02420A2C" w14:textId="77777777" w:rsidR="00A85503" w:rsidRPr="00F2712A" w:rsidRDefault="00F2712A">
      <w:pPr>
        <w:pStyle w:val="Normal1"/>
        <w:keepNext/>
        <w:numPr>
          <w:ilvl w:val="0"/>
          <w:numId w:val="4"/>
        </w:numPr>
        <w:ind w:hanging="360"/>
        <w:contextualSpacing/>
      </w:pPr>
      <w:r w:rsidRPr="00F2712A">
        <w:t>Listed Places of Worship</w:t>
      </w:r>
    </w:p>
    <w:p w14:paraId="3A8CEC30" w14:textId="77777777" w:rsidR="00A85503" w:rsidRPr="00F2712A" w:rsidRDefault="00F2712A">
      <w:pPr>
        <w:pStyle w:val="Normal1"/>
        <w:keepNext/>
        <w:numPr>
          <w:ilvl w:val="0"/>
          <w:numId w:val="4"/>
        </w:numPr>
        <w:ind w:hanging="360"/>
        <w:contextualSpacing/>
      </w:pPr>
      <w:r w:rsidRPr="00F2712A">
        <w:t xml:space="preserve">Our Heritage </w:t>
      </w:r>
    </w:p>
    <w:p w14:paraId="4B4DBBBD" w14:textId="77777777" w:rsidR="00A85503" w:rsidRPr="00F2712A" w:rsidRDefault="00F2712A">
      <w:pPr>
        <w:pStyle w:val="Normal1"/>
        <w:keepNext/>
        <w:numPr>
          <w:ilvl w:val="0"/>
          <w:numId w:val="4"/>
        </w:numPr>
        <w:ind w:hanging="360"/>
        <w:contextualSpacing/>
      </w:pPr>
      <w:r w:rsidRPr="00F2712A">
        <w:t xml:space="preserve">Parks for People </w:t>
      </w:r>
    </w:p>
    <w:p w14:paraId="00282B63" w14:textId="77777777" w:rsidR="00A85503" w:rsidRPr="00F2712A" w:rsidRDefault="00F2712A">
      <w:pPr>
        <w:pStyle w:val="Normal1"/>
        <w:keepNext/>
        <w:numPr>
          <w:ilvl w:val="0"/>
          <w:numId w:val="4"/>
        </w:numPr>
        <w:ind w:hanging="360"/>
        <w:contextualSpacing/>
      </w:pPr>
      <w:r w:rsidRPr="00F2712A">
        <w:t>Resilient Heritage</w:t>
      </w:r>
    </w:p>
    <w:p w14:paraId="201533C2" w14:textId="77777777" w:rsidR="00A85503" w:rsidRPr="00F2712A" w:rsidRDefault="00F2712A">
      <w:pPr>
        <w:pStyle w:val="Normal1"/>
        <w:keepNext/>
        <w:numPr>
          <w:ilvl w:val="0"/>
          <w:numId w:val="4"/>
        </w:numPr>
        <w:ind w:hanging="360"/>
        <w:contextualSpacing/>
      </w:pPr>
      <w:r w:rsidRPr="00F2712A">
        <w:t xml:space="preserve">Sharing Heritage </w:t>
      </w:r>
    </w:p>
    <w:p w14:paraId="686F5532" w14:textId="77777777" w:rsidR="00A85503" w:rsidRPr="00294777" w:rsidRDefault="00F2712A">
      <w:pPr>
        <w:pStyle w:val="Normal1"/>
        <w:keepNext/>
        <w:numPr>
          <w:ilvl w:val="0"/>
          <w:numId w:val="4"/>
        </w:numPr>
        <w:ind w:hanging="360"/>
        <w:contextualSpacing/>
        <w:rPr>
          <w:highlight w:val="yellow"/>
        </w:rPr>
      </w:pPr>
      <w:r w:rsidRPr="00294777">
        <w:rPr>
          <w:highlight w:val="yellow"/>
        </w:rPr>
        <w:t xml:space="preserve">Skills for the Future </w:t>
      </w:r>
    </w:p>
    <w:p w14:paraId="12243E7A" w14:textId="77777777" w:rsidR="00A85503" w:rsidRPr="00F2712A" w:rsidRDefault="00F2712A">
      <w:pPr>
        <w:pStyle w:val="Normal1"/>
        <w:keepNext/>
        <w:numPr>
          <w:ilvl w:val="0"/>
          <w:numId w:val="4"/>
        </w:numPr>
        <w:ind w:hanging="360"/>
        <w:contextualSpacing/>
      </w:pPr>
      <w:r w:rsidRPr="00F2712A">
        <w:t>Start-up Grants</w:t>
      </w:r>
    </w:p>
    <w:p w14:paraId="137D8399" w14:textId="77777777" w:rsidR="00A85503" w:rsidRPr="00F2712A" w:rsidRDefault="00F2712A">
      <w:pPr>
        <w:pStyle w:val="Normal1"/>
        <w:keepNext/>
        <w:numPr>
          <w:ilvl w:val="0"/>
          <w:numId w:val="4"/>
        </w:numPr>
        <w:ind w:hanging="360"/>
        <w:contextualSpacing/>
      </w:pPr>
      <w:r w:rsidRPr="00F2712A">
        <w:t xml:space="preserve">Transition Funding </w:t>
      </w:r>
    </w:p>
    <w:p w14:paraId="512E3DAD" w14:textId="77777777" w:rsidR="00A85503" w:rsidRPr="00F2712A" w:rsidRDefault="00F2712A">
      <w:pPr>
        <w:pStyle w:val="Normal1"/>
        <w:keepNext/>
        <w:numPr>
          <w:ilvl w:val="0"/>
          <w:numId w:val="4"/>
        </w:numPr>
        <w:ind w:hanging="360"/>
        <w:contextualSpacing/>
      </w:pPr>
      <w:r w:rsidRPr="00F2712A">
        <w:t xml:space="preserve">Townscape Heritage </w:t>
      </w:r>
    </w:p>
    <w:p w14:paraId="7600FF6B" w14:textId="77777777" w:rsidR="00A85503" w:rsidRPr="00F2712A" w:rsidRDefault="00F2712A">
      <w:pPr>
        <w:pStyle w:val="Normal1"/>
        <w:keepNext/>
        <w:numPr>
          <w:ilvl w:val="0"/>
          <w:numId w:val="4"/>
        </w:numPr>
        <w:ind w:hanging="360"/>
        <w:contextualSpacing/>
      </w:pPr>
      <w:r w:rsidRPr="00F2712A">
        <w:t>Young Roots</w:t>
      </w:r>
    </w:p>
    <w:p w14:paraId="1F53A974" w14:textId="77777777" w:rsidR="00A85503" w:rsidRPr="00F2712A" w:rsidRDefault="00F2712A">
      <w:pPr>
        <w:pStyle w:val="Normal1"/>
        <w:keepNext/>
        <w:numPr>
          <w:ilvl w:val="0"/>
          <w:numId w:val="4"/>
        </w:numPr>
        <w:ind w:hanging="360"/>
        <w:contextualSpacing/>
      </w:pPr>
      <w:r w:rsidRPr="00F2712A">
        <w:t>Other (please specify)____________________</w:t>
      </w:r>
    </w:p>
    <w:p w14:paraId="67988B19" w14:textId="77777777" w:rsidR="00A85503" w:rsidRPr="00F2712A" w:rsidRDefault="00A85503">
      <w:pPr>
        <w:pStyle w:val="Normal1"/>
      </w:pPr>
    </w:p>
    <w:p w14:paraId="621D349E" w14:textId="77777777" w:rsidR="00A85503" w:rsidRPr="00F2712A" w:rsidRDefault="00F2712A">
      <w:pPr>
        <w:pStyle w:val="Normal1"/>
        <w:keepNext/>
      </w:pPr>
      <w:r w:rsidRPr="00F2712A">
        <w:rPr>
          <w:u w:val="single"/>
        </w:rPr>
        <w:t>If you have applied for funding from NHMF or HLF in the last three years (whether or not you were successful):</w:t>
      </w:r>
    </w:p>
    <w:p w14:paraId="157878E1" w14:textId="77777777" w:rsidR="00A85503" w:rsidRPr="00F2712A" w:rsidRDefault="00A85503">
      <w:pPr>
        <w:pStyle w:val="Normal1"/>
        <w:keepNext/>
        <w:ind w:firstLine="400"/>
      </w:pPr>
    </w:p>
    <w:p w14:paraId="49C1FD4B" w14:textId="77777777" w:rsidR="00A85503" w:rsidRPr="00F2712A" w:rsidRDefault="00F2712A">
      <w:pPr>
        <w:pStyle w:val="Normal1"/>
        <w:keepNext/>
      </w:pPr>
      <w:r w:rsidRPr="00F2712A">
        <w:t>What was the size of the grant(s) you applied for?  </w:t>
      </w:r>
    </w:p>
    <w:p w14:paraId="321F10DF" w14:textId="77777777" w:rsidR="00A85503" w:rsidRPr="00F2712A" w:rsidRDefault="00F2712A">
      <w:pPr>
        <w:pStyle w:val="Normal1"/>
        <w:keepNext/>
        <w:numPr>
          <w:ilvl w:val="0"/>
          <w:numId w:val="1"/>
        </w:numPr>
        <w:ind w:hanging="360"/>
        <w:contextualSpacing/>
      </w:pPr>
      <w:r w:rsidRPr="00F2712A">
        <w:t>£3k up to but not including £10k</w:t>
      </w:r>
    </w:p>
    <w:p w14:paraId="6CD700B1" w14:textId="77777777" w:rsidR="00A85503" w:rsidRPr="00FC75DC" w:rsidRDefault="00F2712A">
      <w:pPr>
        <w:pStyle w:val="Normal1"/>
        <w:keepNext/>
        <w:numPr>
          <w:ilvl w:val="0"/>
          <w:numId w:val="1"/>
        </w:numPr>
        <w:ind w:hanging="360"/>
        <w:contextualSpacing/>
      </w:pPr>
      <w:r w:rsidRPr="00FC75DC">
        <w:t xml:space="preserve">£10k up to but not including £100k </w:t>
      </w:r>
    </w:p>
    <w:p w14:paraId="0F4283A9" w14:textId="7F8EC655" w:rsidR="00A85503" w:rsidRPr="00294777" w:rsidRDefault="00F2712A">
      <w:pPr>
        <w:pStyle w:val="Normal1"/>
        <w:keepNext/>
        <w:numPr>
          <w:ilvl w:val="0"/>
          <w:numId w:val="1"/>
        </w:numPr>
        <w:ind w:hanging="360"/>
        <w:contextualSpacing/>
        <w:rPr>
          <w:highlight w:val="yellow"/>
        </w:rPr>
      </w:pPr>
      <w:r w:rsidRPr="00294777">
        <w:rPr>
          <w:highlight w:val="yellow"/>
        </w:rPr>
        <w:t xml:space="preserve">£100k up to but not including £2m </w:t>
      </w:r>
    </w:p>
    <w:p w14:paraId="05C19987" w14:textId="77777777" w:rsidR="00A85503" w:rsidRPr="00F2712A" w:rsidRDefault="00F2712A">
      <w:pPr>
        <w:pStyle w:val="Normal1"/>
        <w:keepNext/>
        <w:numPr>
          <w:ilvl w:val="0"/>
          <w:numId w:val="1"/>
        </w:numPr>
        <w:ind w:hanging="360"/>
        <w:contextualSpacing/>
      </w:pPr>
      <w:r w:rsidRPr="00F2712A">
        <w:t xml:space="preserve">£2m up to but not including £5m </w:t>
      </w:r>
    </w:p>
    <w:p w14:paraId="6F2B8D2F" w14:textId="77777777" w:rsidR="00A85503" w:rsidRPr="00F2712A" w:rsidRDefault="00F2712A">
      <w:pPr>
        <w:pStyle w:val="Normal1"/>
        <w:keepNext/>
        <w:numPr>
          <w:ilvl w:val="0"/>
          <w:numId w:val="1"/>
        </w:numPr>
        <w:ind w:hanging="360"/>
        <w:contextualSpacing/>
      </w:pPr>
      <w:r w:rsidRPr="00F2712A">
        <w:t xml:space="preserve">£5m or over </w:t>
      </w:r>
    </w:p>
    <w:p w14:paraId="74D4264D" w14:textId="77777777" w:rsidR="00A85503" w:rsidRPr="00F2712A" w:rsidRDefault="00F2712A">
      <w:pPr>
        <w:pStyle w:val="Normal1"/>
        <w:keepNext/>
        <w:numPr>
          <w:ilvl w:val="0"/>
          <w:numId w:val="1"/>
        </w:numPr>
        <w:ind w:hanging="360"/>
        <w:contextualSpacing/>
      </w:pPr>
      <w:r w:rsidRPr="00F2712A">
        <w:t>Other (please specify) ____________________</w:t>
      </w:r>
    </w:p>
    <w:p w14:paraId="09CE5D46" w14:textId="77777777" w:rsidR="00A85503" w:rsidRPr="00F2712A" w:rsidRDefault="00A85503">
      <w:pPr>
        <w:pStyle w:val="Normal1"/>
      </w:pPr>
    </w:p>
    <w:p w14:paraId="4CDCFF4D" w14:textId="77777777" w:rsidR="00A85503" w:rsidRPr="00F2712A" w:rsidRDefault="00F2712A">
      <w:pPr>
        <w:pStyle w:val="Normal1"/>
      </w:pPr>
      <w:r w:rsidRPr="00F2712A">
        <w:br w:type="page"/>
      </w:r>
    </w:p>
    <w:p w14:paraId="553B01A4" w14:textId="77777777" w:rsidR="00A85503" w:rsidRPr="00F2712A" w:rsidRDefault="00A85503">
      <w:pPr>
        <w:pStyle w:val="Normal1"/>
      </w:pPr>
    </w:p>
    <w:p w14:paraId="53BAD428" w14:textId="77777777" w:rsidR="00A85503" w:rsidRPr="00F2712A" w:rsidRDefault="00F2712A">
      <w:pPr>
        <w:pStyle w:val="Normal1"/>
        <w:keepNext/>
        <w:rPr>
          <w:b/>
        </w:rPr>
      </w:pPr>
      <w:r w:rsidRPr="00F2712A">
        <w:rPr>
          <w:b/>
        </w:rPr>
        <w:t xml:space="preserve">Section 2 - Form and functions </w:t>
      </w:r>
    </w:p>
    <w:p w14:paraId="4169EBBB" w14:textId="77777777" w:rsidR="00A85503" w:rsidRPr="00F2712A" w:rsidRDefault="00F2712A">
      <w:pPr>
        <w:pStyle w:val="Normal1"/>
        <w:keepNext/>
      </w:pPr>
      <w:r w:rsidRPr="00F2712A">
        <w:rPr>
          <w:u w:val="single"/>
        </w:rPr>
        <w:t xml:space="preserve">All respondents: </w:t>
      </w:r>
      <w:r w:rsidRPr="00F2712A">
        <w:rPr>
          <w:b/>
        </w:rPr>
        <w:t xml:space="preserve"> </w:t>
      </w:r>
      <w:r w:rsidRPr="00F2712A">
        <w:t>  </w:t>
      </w:r>
    </w:p>
    <w:p w14:paraId="17853FAD" w14:textId="77777777" w:rsidR="00A85503" w:rsidRPr="00F2712A" w:rsidRDefault="00A85503">
      <w:pPr>
        <w:pStyle w:val="Normal1"/>
        <w:keepNext/>
      </w:pPr>
    </w:p>
    <w:p w14:paraId="6DE8820C" w14:textId="77777777" w:rsidR="00A85503" w:rsidRPr="00F2712A" w:rsidRDefault="00F2712A">
      <w:pPr>
        <w:pStyle w:val="Normal1"/>
        <w:keepNext/>
      </w:pPr>
      <w:r w:rsidRPr="00F2712A">
        <w:t>NHMF and HLF have several functions. Do the functions a to c below accurately describe what NHMF and HLF do?       </w:t>
      </w:r>
    </w:p>
    <w:p w14:paraId="0BD1FB07" w14:textId="77777777" w:rsidR="00A85503" w:rsidRPr="00F2712A" w:rsidRDefault="00A85503">
      <w:pPr>
        <w:pStyle w:val="Normal1"/>
        <w:keepNext/>
      </w:pPr>
    </w:p>
    <w:p w14:paraId="1197E7FB" w14:textId="77777777" w:rsidR="00A85503" w:rsidRPr="00F2712A" w:rsidRDefault="00F2712A">
      <w:pPr>
        <w:pStyle w:val="Normal1"/>
        <w:keepNext/>
        <w:ind w:left="825"/>
      </w:pPr>
      <w:r w:rsidRPr="00F2712A">
        <w:t>a.  Investing money from the National Lottery by providing funding to sustain and transform heritage.</w:t>
      </w:r>
    </w:p>
    <w:p w14:paraId="0BAB30A6" w14:textId="77777777" w:rsidR="00A85503" w:rsidRPr="00294777" w:rsidRDefault="00F2712A">
      <w:pPr>
        <w:pStyle w:val="Normal1"/>
        <w:keepNext/>
        <w:numPr>
          <w:ilvl w:val="0"/>
          <w:numId w:val="1"/>
        </w:numPr>
        <w:ind w:left="825"/>
        <w:contextualSpacing/>
        <w:rPr>
          <w:highlight w:val="yellow"/>
        </w:rPr>
      </w:pPr>
      <w:r w:rsidRPr="00294777">
        <w:rPr>
          <w:highlight w:val="yellow"/>
        </w:rPr>
        <w:t>Yes</w:t>
      </w:r>
    </w:p>
    <w:p w14:paraId="41760714" w14:textId="77777777" w:rsidR="00A85503" w:rsidRPr="00F2712A" w:rsidRDefault="00F2712A">
      <w:pPr>
        <w:pStyle w:val="Normal1"/>
        <w:keepNext/>
        <w:numPr>
          <w:ilvl w:val="0"/>
          <w:numId w:val="1"/>
        </w:numPr>
        <w:ind w:left="825"/>
        <w:contextualSpacing/>
      </w:pPr>
      <w:r w:rsidRPr="00F2712A">
        <w:t>Partially (please explain) ____________________</w:t>
      </w:r>
    </w:p>
    <w:p w14:paraId="67FA5BA3" w14:textId="77777777" w:rsidR="00A85503" w:rsidRPr="00F2712A" w:rsidRDefault="00F2712A">
      <w:pPr>
        <w:pStyle w:val="Normal1"/>
        <w:keepNext/>
        <w:numPr>
          <w:ilvl w:val="0"/>
          <w:numId w:val="1"/>
        </w:numPr>
        <w:ind w:left="825"/>
        <w:contextualSpacing/>
      </w:pPr>
      <w:r w:rsidRPr="00F2712A">
        <w:t>No (please explain) ____________________</w:t>
      </w:r>
    </w:p>
    <w:p w14:paraId="0A9A6019" w14:textId="77777777" w:rsidR="00A85503" w:rsidRPr="00F2712A" w:rsidRDefault="00F2712A">
      <w:pPr>
        <w:pStyle w:val="Normal1"/>
        <w:keepNext/>
        <w:numPr>
          <w:ilvl w:val="0"/>
          <w:numId w:val="1"/>
        </w:numPr>
        <w:ind w:left="825"/>
        <w:contextualSpacing/>
      </w:pPr>
      <w:r w:rsidRPr="00F2712A">
        <w:t>Don’t know</w:t>
      </w:r>
    </w:p>
    <w:p w14:paraId="5F65576D" w14:textId="77777777" w:rsidR="00A85503" w:rsidRPr="00F2712A" w:rsidRDefault="00A85503">
      <w:pPr>
        <w:pStyle w:val="Normal1"/>
        <w:ind w:left="825"/>
      </w:pPr>
    </w:p>
    <w:p w14:paraId="4DD7E137" w14:textId="77777777" w:rsidR="00A85503" w:rsidRPr="00F2712A" w:rsidRDefault="00F2712A">
      <w:pPr>
        <w:pStyle w:val="Normal1"/>
        <w:keepNext/>
        <w:ind w:left="825"/>
      </w:pPr>
      <w:r w:rsidRPr="00F2712A">
        <w:t>b. Providing financial assistance towards the acquisition of assets of national heritage that are at risk of being lost.</w:t>
      </w:r>
    </w:p>
    <w:p w14:paraId="35F7BF76" w14:textId="77777777" w:rsidR="0092073C" w:rsidRPr="00FE6C55" w:rsidRDefault="0092073C" w:rsidP="0092073C">
      <w:pPr>
        <w:pStyle w:val="Normal1"/>
        <w:keepNext/>
        <w:numPr>
          <w:ilvl w:val="0"/>
          <w:numId w:val="1"/>
        </w:numPr>
        <w:ind w:left="825"/>
        <w:contextualSpacing/>
        <w:rPr>
          <w:highlight w:val="yellow"/>
        </w:rPr>
      </w:pPr>
      <w:r w:rsidRPr="00FE6C55">
        <w:rPr>
          <w:highlight w:val="yellow"/>
        </w:rPr>
        <w:t xml:space="preserve">Yes </w:t>
      </w:r>
    </w:p>
    <w:p w14:paraId="7C78D05B" w14:textId="77777777" w:rsidR="0092073C" w:rsidRPr="00F2712A" w:rsidRDefault="0092073C" w:rsidP="0092073C">
      <w:pPr>
        <w:pStyle w:val="Normal1"/>
        <w:keepNext/>
        <w:numPr>
          <w:ilvl w:val="0"/>
          <w:numId w:val="1"/>
        </w:numPr>
        <w:ind w:left="825"/>
        <w:contextualSpacing/>
      </w:pPr>
      <w:r w:rsidRPr="00F2712A">
        <w:t>Partially (please explain) ____________________</w:t>
      </w:r>
    </w:p>
    <w:p w14:paraId="41DE1FA1" w14:textId="77777777" w:rsidR="0092073C" w:rsidRPr="00F2712A" w:rsidRDefault="0092073C" w:rsidP="0092073C">
      <w:pPr>
        <w:pStyle w:val="Normal1"/>
        <w:keepNext/>
        <w:numPr>
          <w:ilvl w:val="0"/>
          <w:numId w:val="1"/>
        </w:numPr>
        <w:ind w:left="825"/>
        <w:contextualSpacing/>
      </w:pPr>
      <w:r w:rsidRPr="00F2712A">
        <w:t>No (please explain) ____________________</w:t>
      </w:r>
    </w:p>
    <w:p w14:paraId="017044F9" w14:textId="77777777" w:rsidR="0092073C" w:rsidRDefault="0092073C" w:rsidP="0092073C">
      <w:pPr>
        <w:pStyle w:val="Normal1"/>
        <w:keepNext/>
        <w:numPr>
          <w:ilvl w:val="0"/>
          <w:numId w:val="1"/>
        </w:numPr>
        <w:ind w:left="825"/>
        <w:contextualSpacing/>
      </w:pPr>
      <w:r w:rsidRPr="00F2712A">
        <w:t xml:space="preserve">Don’t know </w:t>
      </w:r>
    </w:p>
    <w:p w14:paraId="56A55C16" w14:textId="77777777" w:rsidR="00A85503" w:rsidRPr="00F2712A" w:rsidRDefault="00A85503">
      <w:pPr>
        <w:pStyle w:val="Normal1"/>
        <w:ind w:left="825"/>
      </w:pPr>
    </w:p>
    <w:p w14:paraId="20CA961B" w14:textId="77777777" w:rsidR="00A85503" w:rsidRPr="00F2712A" w:rsidRDefault="00F2712A">
      <w:pPr>
        <w:pStyle w:val="Normal1"/>
        <w:keepNext/>
        <w:ind w:left="825"/>
      </w:pPr>
      <w:r w:rsidRPr="00F2712A">
        <w:t>c. Administration of the Listed Places of Worship Roof Repair Fund.</w:t>
      </w:r>
    </w:p>
    <w:p w14:paraId="4B12C3FF" w14:textId="77777777" w:rsidR="0092073C" w:rsidRPr="00FE6C55" w:rsidRDefault="0092073C" w:rsidP="0092073C">
      <w:pPr>
        <w:pStyle w:val="Normal1"/>
        <w:keepNext/>
        <w:numPr>
          <w:ilvl w:val="0"/>
          <w:numId w:val="1"/>
        </w:numPr>
        <w:ind w:left="825"/>
        <w:contextualSpacing/>
        <w:rPr>
          <w:highlight w:val="yellow"/>
        </w:rPr>
      </w:pPr>
      <w:r w:rsidRPr="00FE6C55">
        <w:rPr>
          <w:highlight w:val="yellow"/>
        </w:rPr>
        <w:t xml:space="preserve">Yes </w:t>
      </w:r>
    </w:p>
    <w:p w14:paraId="29F5E8AD" w14:textId="77777777" w:rsidR="0092073C" w:rsidRPr="00F2712A" w:rsidRDefault="0092073C" w:rsidP="0092073C">
      <w:pPr>
        <w:pStyle w:val="Normal1"/>
        <w:keepNext/>
        <w:numPr>
          <w:ilvl w:val="0"/>
          <w:numId w:val="1"/>
        </w:numPr>
        <w:ind w:left="825"/>
        <w:contextualSpacing/>
      </w:pPr>
      <w:r w:rsidRPr="00F2712A">
        <w:t>Partially (please explain) ____________________</w:t>
      </w:r>
    </w:p>
    <w:p w14:paraId="59EC0E63" w14:textId="77777777" w:rsidR="0092073C" w:rsidRPr="00F2712A" w:rsidRDefault="0092073C" w:rsidP="0092073C">
      <w:pPr>
        <w:pStyle w:val="Normal1"/>
        <w:keepNext/>
        <w:numPr>
          <w:ilvl w:val="0"/>
          <w:numId w:val="1"/>
        </w:numPr>
        <w:ind w:left="825"/>
        <w:contextualSpacing/>
      </w:pPr>
      <w:r w:rsidRPr="00F2712A">
        <w:t>No (please explain) ____________________</w:t>
      </w:r>
    </w:p>
    <w:p w14:paraId="4FF0C820" w14:textId="77777777" w:rsidR="0092073C" w:rsidRDefault="0092073C" w:rsidP="0092073C">
      <w:pPr>
        <w:pStyle w:val="Normal1"/>
        <w:keepNext/>
        <w:numPr>
          <w:ilvl w:val="0"/>
          <w:numId w:val="1"/>
        </w:numPr>
        <w:ind w:left="825"/>
        <w:contextualSpacing/>
      </w:pPr>
      <w:r w:rsidRPr="00F2712A">
        <w:t xml:space="preserve">Don’t know </w:t>
      </w:r>
    </w:p>
    <w:p w14:paraId="4E8848DD" w14:textId="77777777" w:rsidR="00A85503" w:rsidRPr="00F2712A" w:rsidRDefault="00A85503">
      <w:pPr>
        <w:pStyle w:val="Normal1"/>
      </w:pPr>
    </w:p>
    <w:p w14:paraId="5D601EED" w14:textId="77777777" w:rsidR="00A85503" w:rsidRPr="00F2712A" w:rsidRDefault="00F2712A">
      <w:pPr>
        <w:pStyle w:val="Normal1"/>
        <w:keepNext/>
      </w:pPr>
      <w:r w:rsidRPr="00F2712A">
        <w:t>Do you think these functions are still needed? </w:t>
      </w:r>
    </w:p>
    <w:p w14:paraId="4B8F3F5E" w14:textId="77777777" w:rsidR="00A85503" w:rsidRPr="00F2712A" w:rsidRDefault="00A85503">
      <w:pPr>
        <w:pStyle w:val="Normal1"/>
        <w:keepNext/>
      </w:pPr>
    </w:p>
    <w:p w14:paraId="517EC7BF" w14:textId="77777777" w:rsidR="00A85503" w:rsidRPr="00F2712A" w:rsidRDefault="00F2712A">
      <w:pPr>
        <w:pStyle w:val="Normal1"/>
        <w:keepNext/>
        <w:ind w:left="825"/>
      </w:pPr>
      <w:r w:rsidRPr="00F2712A">
        <w:t>a. Investing money from the National Lottery by providing funding to sustain and transform heritage.</w:t>
      </w:r>
    </w:p>
    <w:p w14:paraId="797105C6" w14:textId="77777777" w:rsidR="0092073C" w:rsidRPr="00FE6C55" w:rsidRDefault="0092073C" w:rsidP="0092073C">
      <w:pPr>
        <w:pStyle w:val="Normal1"/>
        <w:keepNext/>
        <w:numPr>
          <w:ilvl w:val="0"/>
          <w:numId w:val="1"/>
        </w:numPr>
        <w:ind w:left="825"/>
        <w:contextualSpacing/>
        <w:rPr>
          <w:highlight w:val="yellow"/>
        </w:rPr>
      </w:pPr>
      <w:r w:rsidRPr="00FE6C55">
        <w:rPr>
          <w:highlight w:val="yellow"/>
        </w:rPr>
        <w:t xml:space="preserve">Yes </w:t>
      </w:r>
    </w:p>
    <w:p w14:paraId="7FF7739D" w14:textId="77777777" w:rsidR="0092073C" w:rsidRPr="00F2712A" w:rsidRDefault="0092073C" w:rsidP="0092073C">
      <w:pPr>
        <w:pStyle w:val="Normal1"/>
        <w:keepNext/>
        <w:numPr>
          <w:ilvl w:val="0"/>
          <w:numId w:val="1"/>
        </w:numPr>
        <w:ind w:left="825"/>
        <w:contextualSpacing/>
      </w:pPr>
      <w:r w:rsidRPr="00F2712A">
        <w:t>Partially (please explain) ____________________</w:t>
      </w:r>
    </w:p>
    <w:p w14:paraId="531B4372" w14:textId="77777777" w:rsidR="0092073C" w:rsidRPr="00F2712A" w:rsidRDefault="0092073C" w:rsidP="0092073C">
      <w:pPr>
        <w:pStyle w:val="Normal1"/>
        <w:keepNext/>
        <w:numPr>
          <w:ilvl w:val="0"/>
          <w:numId w:val="1"/>
        </w:numPr>
        <w:ind w:left="825"/>
        <w:contextualSpacing/>
      </w:pPr>
      <w:r w:rsidRPr="00F2712A">
        <w:t>No (please explain) ____________________</w:t>
      </w:r>
    </w:p>
    <w:p w14:paraId="57F75E87" w14:textId="77777777" w:rsidR="0092073C" w:rsidRDefault="0092073C" w:rsidP="0092073C">
      <w:pPr>
        <w:pStyle w:val="Normal1"/>
        <w:keepNext/>
        <w:numPr>
          <w:ilvl w:val="0"/>
          <w:numId w:val="1"/>
        </w:numPr>
        <w:ind w:left="825"/>
        <w:contextualSpacing/>
      </w:pPr>
      <w:r w:rsidRPr="00F2712A">
        <w:t xml:space="preserve">Don’t know </w:t>
      </w:r>
    </w:p>
    <w:p w14:paraId="2BC1E143" w14:textId="47F25362" w:rsidR="00A85503" w:rsidRPr="00F2712A" w:rsidRDefault="00A85503" w:rsidP="0092073C">
      <w:pPr>
        <w:pStyle w:val="Normal1"/>
      </w:pPr>
    </w:p>
    <w:p w14:paraId="47EB9BC9" w14:textId="77777777" w:rsidR="00A85503" w:rsidRPr="00F2712A" w:rsidRDefault="00F2712A">
      <w:pPr>
        <w:pStyle w:val="Normal1"/>
        <w:keepNext/>
        <w:ind w:left="825"/>
      </w:pPr>
      <w:r w:rsidRPr="00F2712A">
        <w:t>b. Providing financial assistance towards the acquisition of assets of national heritage that are at risk of being lost.</w:t>
      </w:r>
    </w:p>
    <w:p w14:paraId="5F75C11D" w14:textId="77777777" w:rsidR="0092073C" w:rsidRPr="00F2712A" w:rsidRDefault="0092073C" w:rsidP="0092073C">
      <w:pPr>
        <w:pStyle w:val="Normal1"/>
        <w:keepNext/>
        <w:numPr>
          <w:ilvl w:val="0"/>
          <w:numId w:val="1"/>
        </w:numPr>
        <w:ind w:left="825"/>
        <w:contextualSpacing/>
      </w:pPr>
      <w:r w:rsidRPr="00F2712A">
        <w:t xml:space="preserve">Yes  </w:t>
      </w:r>
    </w:p>
    <w:p w14:paraId="437E6FF8" w14:textId="77777777" w:rsidR="0092073C" w:rsidRPr="00F2712A" w:rsidRDefault="0092073C" w:rsidP="0092073C">
      <w:pPr>
        <w:pStyle w:val="Normal1"/>
        <w:keepNext/>
        <w:numPr>
          <w:ilvl w:val="0"/>
          <w:numId w:val="1"/>
        </w:numPr>
        <w:ind w:left="1418" w:hanging="593"/>
        <w:contextualSpacing/>
      </w:pPr>
      <w:r w:rsidRPr="00294777">
        <w:rPr>
          <w:highlight w:val="yellow"/>
        </w:rPr>
        <w:t>Partially</w:t>
      </w:r>
      <w:r w:rsidRPr="00F2712A">
        <w:t xml:space="preserve"> (please explain) </w:t>
      </w:r>
      <w:r>
        <w:t xml:space="preserve">– It is likely that additions to the National Collection should now be viewed as an exceptional and therefore that the role of the NHMF to oversee such purchases should be undertaken only as a last resort, or where there is a strong case for the sustainability of doing so. Particularly since the creation of English Heritage as an independent charity, the necessity to ensure no additional burdens are placed upon it should be </w:t>
      </w:r>
      <w:r>
        <w:lastRenderedPageBreak/>
        <w:t>properly understood.</w:t>
      </w:r>
    </w:p>
    <w:p w14:paraId="649A4F4A" w14:textId="77777777" w:rsidR="0092073C" w:rsidRPr="00F2712A" w:rsidRDefault="0092073C" w:rsidP="0092073C">
      <w:pPr>
        <w:pStyle w:val="Normal1"/>
        <w:keepNext/>
        <w:numPr>
          <w:ilvl w:val="0"/>
          <w:numId w:val="1"/>
        </w:numPr>
        <w:ind w:left="825"/>
        <w:contextualSpacing/>
      </w:pPr>
      <w:r w:rsidRPr="00F2712A">
        <w:t>No (please explain) ____________________</w:t>
      </w:r>
    </w:p>
    <w:p w14:paraId="0EE0ADB1" w14:textId="77777777" w:rsidR="0092073C" w:rsidRPr="00F2712A" w:rsidRDefault="0092073C" w:rsidP="0092073C">
      <w:pPr>
        <w:pStyle w:val="Normal1"/>
        <w:keepNext/>
        <w:numPr>
          <w:ilvl w:val="0"/>
          <w:numId w:val="1"/>
        </w:numPr>
        <w:ind w:left="825"/>
        <w:contextualSpacing/>
      </w:pPr>
      <w:r w:rsidRPr="00F2712A">
        <w:t xml:space="preserve">Don’t know </w:t>
      </w:r>
    </w:p>
    <w:p w14:paraId="37B2BFD3" w14:textId="77777777" w:rsidR="0092073C" w:rsidRPr="00F2712A" w:rsidRDefault="0092073C" w:rsidP="0092073C">
      <w:pPr>
        <w:pStyle w:val="Normal1"/>
        <w:keepNext/>
        <w:ind w:left="825"/>
        <w:contextualSpacing/>
      </w:pPr>
    </w:p>
    <w:p w14:paraId="5B5F2353" w14:textId="77777777" w:rsidR="00A85503" w:rsidRPr="00F2712A" w:rsidRDefault="00A85503">
      <w:pPr>
        <w:pStyle w:val="Normal1"/>
        <w:ind w:left="825"/>
      </w:pPr>
    </w:p>
    <w:p w14:paraId="6BDB1A9D" w14:textId="77777777" w:rsidR="00A85503" w:rsidRPr="00F2712A" w:rsidRDefault="00F2712A">
      <w:pPr>
        <w:pStyle w:val="Normal1"/>
        <w:keepNext/>
        <w:ind w:left="825"/>
      </w:pPr>
      <w:r w:rsidRPr="00F2712A">
        <w:t>c. Administration of the Listed Places of Worship Roof Repair Fund.</w:t>
      </w:r>
    </w:p>
    <w:p w14:paraId="34EC76D1" w14:textId="77777777" w:rsidR="0092073C" w:rsidRPr="00F2712A" w:rsidRDefault="0092073C" w:rsidP="0092073C">
      <w:pPr>
        <w:pStyle w:val="Normal1"/>
        <w:keepNext/>
        <w:numPr>
          <w:ilvl w:val="0"/>
          <w:numId w:val="1"/>
        </w:numPr>
        <w:ind w:left="825"/>
        <w:contextualSpacing/>
      </w:pPr>
      <w:r w:rsidRPr="00F2712A">
        <w:t xml:space="preserve">Yes </w:t>
      </w:r>
    </w:p>
    <w:p w14:paraId="6E96FE27" w14:textId="77777777" w:rsidR="0092073C" w:rsidRPr="00F2712A" w:rsidRDefault="0092073C" w:rsidP="0092073C">
      <w:pPr>
        <w:pStyle w:val="Normal1"/>
        <w:keepNext/>
        <w:numPr>
          <w:ilvl w:val="0"/>
          <w:numId w:val="1"/>
        </w:numPr>
        <w:ind w:left="1418" w:hanging="593"/>
        <w:contextualSpacing/>
      </w:pPr>
      <w:r w:rsidRPr="00294777">
        <w:rPr>
          <w:highlight w:val="yellow"/>
        </w:rPr>
        <w:t>Partially</w:t>
      </w:r>
      <w:r w:rsidRPr="00F2712A">
        <w:t xml:space="preserve"> (please explain) </w:t>
      </w:r>
      <w:r>
        <w:t>This is currently an anomalous role for NHMF. There could be a rationalisation of the role in this regard. The NHMF would be suitably placed to become the standard organisation with the role of distributing government funds for built heritage (and therefore have the distribution of the Cathedrals Repair Fund and other grant giving transferred).</w:t>
      </w:r>
    </w:p>
    <w:p w14:paraId="31A100ED" w14:textId="77777777" w:rsidR="0092073C" w:rsidRPr="00F2712A" w:rsidRDefault="0092073C" w:rsidP="0092073C">
      <w:pPr>
        <w:pStyle w:val="Normal1"/>
        <w:keepNext/>
        <w:numPr>
          <w:ilvl w:val="0"/>
          <w:numId w:val="1"/>
        </w:numPr>
        <w:ind w:left="825"/>
        <w:contextualSpacing/>
      </w:pPr>
      <w:r w:rsidRPr="00F2712A">
        <w:t>No (please explain) ____________________</w:t>
      </w:r>
    </w:p>
    <w:p w14:paraId="08AD472A" w14:textId="77777777" w:rsidR="0092073C" w:rsidRPr="00F2712A" w:rsidRDefault="0092073C" w:rsidP="0092073C">
      <w:pPr>
        <w:pStyle w:val="Normal1"/>
        <w:keepNext/>
        <w:numPr>
          <w:ilvl w:val="0"/>
          <w:numId w:val="1"/>
        </w:numPr>
        <w:ind w:left="825"/>
        <w:contextualSpacing/>
      </w:pPr>
      <w:r w:rsidRPr="00F2712A">
        <w:t>Don’t know</w:t>
      </w:r>
    </w:p>
    <w:p w14:paraId="6F17CA27" w14:textId="77777777" w:rsidR="00A85503" w:rsidRPr="00F2712A" w:rsidRDefault="00A85503">
      <w:pPr>
        <w:pStyle w:val="Normal1"/>
      </w:pPr>
    </w:p>
    <w:p w14:paraId="7EB335DF" w14:textId="77777777" w:rsidR="00A85503" w:rsidRPr="00F2712A" w:rsidRDefault="00A85503">
      <w:pPr>
        <w:pStyle w:val="Normal1"/>
      </w:pPr>
    </w:p>
    <w:p w14:paraId="3C26A805" w14:textId="77777777" w:rsidR="00A85503" w:rsidRPr="00F2712A" w:rsidRDefault="00F2712A">
      <w:pPr>
        <w:pStyle w:val="Normal1"/>
        <w:keepNext/>
      </w:pPr>
      <w:r w:rsidRPr="00F2712A">
        <w:t>Q21 If you have any additional comments, please detail below.</w:t>
      </w:r>
    </w:p>
    <w:p w14:paraId="320892F8" w14:textId="126B7B28" w:rsidR="00A85503" w:rsidRPr="00F2712A" w:rsidRDefault="00A64F0E">
      <w:pPr>
        <w:pStyle w:val="Normal1"/>
      </w:pPr>
      <w:r w:rsidRPr="00F2712A">
        <w:t>____________________</w:t>
      </w:r>
    </w:p>
    <w:p w14:paraId="0DFB150E" w14:textId="77777777" w:rsidR="00A85503" w:rsidRPr="00F2712A" w:rsidRDefault="00A85503">
      <w:pPr>
        <w:pStyle w:val="Normal1"/>
        <w:keepNext/>
      </w:pPr>
    </w:p>
    <w:p w14:paraId="74636F35" w14:textId="77777777" w:rsidR="00A85503" w:rsidRPr="00F2712A" w:rsidRDefault="00F2712A">
      <w:pPr>
        <w:pStyle w:val="Normal1"/>
        <w:keepNext/>
      </w:pPr>
      <w:r w:rsidRPr="00F2712A">
        <w:t>The following features characterise a Non-Departmental Public Body (NDPB). Which of these do you think are essential for NHMF and HLF to operate? Please select all that apply.</w:t>
      </w:r>
    </w:p>
    <w:p w14:paraId="25AE3C24" w14:textId="77777777" w:rsidR="00A85503" w:rsidRPr="00FE6C55" w:rsidRDefault="00F2712A">
      <w:pPr>
        <w:pStyle w:val="Normal1"/>
        <w:keepNext/>
        <w:numPr>
          <w:ilvl w:val="0"/>
          <w:numId w:val="4"/>
        </w:numPr>
        <w:ind w:hanging="360"/>
        <w:contextualSpacing/>
        <w:rPr>
          <w:highlight w:val="yellow"/>
        </w:rPr>
      </w:pPr>
      <w:r w:rsidRPr="00FE6C55">
        <w:rPr>
          <w:highlight w:val="yellow"/>
        </w:rPr>
        <w:t>Accountable for their own budget; publish own annual reports &amp; accounts</w:t>
      </w:r>
    </w:p>
    <w:p w14:paraId="2845FC88" w14:textId="77777777" w:rsidR="00A85503" w:rsidRPr="00FE6C55" w:rsidRDefault="00F2712A">
      <w:pPr>
        <w:pStyle w:val="Normal1"/>
        <w:keepNext/>
        <w:numPr>
          <w:ilvl w:val="0"/>
          <w:numId w:val="4"/>
        </w:numPr>
        <w:ind w:hanging="360"/>
        <w:contextualSpacing/>
        <w:rPr>
          <w:highlight w:val="yellow"/>
        </w:rPr>
      </w:pPr>
      <w:r w:rsidRPr="00FE6C55">
        <w:rPr>
          <w:highlight w:val="yellow"/>
        </w:rPr>
        <w:t xml:space="preserve">National and regional scope </w:t>
      </w:r>
    </w:p>
    <w:p w14:paraId="1FF5C3E0" w14:textId="77777777" w:rsidR="00A85503" w:rsidRPr="00FE6C55" w:rsidRDefault="00F2712A">
      <w:pPr>
        <w:pStyle w:val="Normal1"/>
        <w:keepNext/>
        <w:numPr>
          <w:ilvl w:val="0"/>
          <w:numId w:val="4"/>
        </w:numPr>
        <w:ind w:hanging="360"/>
        <w:contextualSpacing/>
        <w:rPr>
          <w:highlight w:val="yellow"/>
        </w:rPr>
      </w:pPr>
      <w:r w:rsidRPr="00FE6C55">
        <w:rPr>
          <w:highlight w:val="yellow"/>
        </w:rPr>
        <w:t xml:space="preserve">Operational independence within strategic framework set by Ministers </w:t>
      </w:r>
    </w:p>
    <w:p w14:paraId="32683361" w14:textId="77777777" w:rsidR="00A85503" w:rsidRPr="00FE6C55" w:rsidRDefault="00F2712A">
      <w:pPr>
        <w:pStyle w:val="Normal1"/>
        <w:keepNext/>
        <w:numPr>
          <w:ilvl w:val="0"/>
          <w:numId w:val="4"/>
        </w:numPr>
        <w:ind w:hanging="360"/>
        <w:contextualSpacing/>
        <w:rPr>
          <w:highlight w:val="yellow"/>
        </w:rPr>
      </w:pPr>
      <w:r w:rsidRPr="00FE6C55">
        <w:rPr>
          <w:highlight w:val="yellow"/>
        </w:rPr>
        <w:t xml:space="preserve">Headed by a Board of Trustees and managed by a CEO </w:t>
      </w:r>
    </w:p>
    <w:p w14:paraId="6287E342" w14:textId="77777777" w:rsidR="00A85503" w:rsidRPr="00FE6C55" w:rsidRDefault="00F2712A">
      <w:pPr>
        <w:pStyle w:val="Normal1"/>
        <w:keepNext/>
        <w:numPr>
          <w:ilvl w:val="0"/>
          <w:numId w:val="4"/>
        </w:numPr>
        <w:ind w:hanging="360"/>
        <w:contextualSpacing/>
        <w:rPr>
          <w:highlight w:val="yellow"/>
        </w:rPr>
      </w:pPr>
      <w:r w:rsidRPr="00FE6C55">
        <w:rPr>
          <w:highlight w:val="yellow"/>
        </w:rPr>
        <w:t xml:space="preserve">Accountable to Ministers and ultimately accountable to Parliament and the public </w:t>
      </w:r>
    </w:p>
    <w:p w14:paraId="12263EB6" w14:textId="77777777" w:rsidR="00A85503" w:rsidRPr="00F2712A" w:rsidRDefault="00F2712A">
      <w:pPr>
        <w:pStyle w:val="Normal1"/>
        <w:keepNext/>
        <w:numPr>
          <w:ilvl w:val="0"/>
          <w:numId w:val="4"/>
        </w:numPr>
        <w:ind w:hanging="360"/>
        <w:contextualSpacing/>
      </w:pPr>
      <w:r w:rsidRPr="00F2712A">
        <w:t xml:space="preserve">None of the above </w:t>
      </w:r>
    </w:p>
    <w:p w14:paraId="60407686" w14:textId="77777777" w:rsidR="00A85503" w:rsidRPr="00F2712A" w:rsidRDefault="00F2712A">
      <w:pPr>
        <w:pStyle w:val="Normal1"/>
        <w:keepNext/>
        <w:numPr>
          <w:ilvl w:val="0"/>
          <w:numId w:val="4"/>
        </w:numPr>
        <w:ind w:hanging="360"/>
        <w:contextualSpacing/>
      </w:pPr>
      <w:r w:rsidRPr="00F2712A">
        <w:t>Don’t know</w:t>
      </w:r>
    </w:p>
    <w:p w14:paraId="240FEB8B" w14:textId="77777777" w:rsidR="00A85503" w:rsidRPr="00F2712A" w:rsidRDefault="00A85503">
      <w:pPr>
        <w:pStyle w:val="Normal1"/>
      </w:pPr>
    </w:p>
    <w:p w14:paraId="11CBE673" w14:textId="77777777" w:rsidR="00A85503" w:rsidRPr="00F2712A" w:rsidRDefault="00A85503">
      <w:pPr>
        <w:pStyle w:val="Normal1"/>
        <w:keepNext/>
      </w:pPr>
    </w:p>
    <w:p w14:paraId="56549108" w14:textId="77777777" w:rsidR="00A85503" w:rsidRPr="00F2712A" w:rsidRDefault="00F2712A">
      <w:pPr>
        <w:pStyle w:val="Normal1"/>
        <w:keepNext/>
      </w:pPr>
      <w:r w:rsidRPr="00F2712A">
        <w:t>In your view, what would be the most effective way to deliver the functions of NHMF and HLF?</w:t>
      </w:r>
    </w:p>
    <w:p w14:paraId="054CD626" w14:textId="77777777" w:rsidR="00A85503" w:rsidRPr="00FE6C55" w:rsidRDefault="00F2712A">
      <w:pPr>
        <w:pStyle w:val="Normal1"/>
        <w:keepNext/>
        <w:numPr>
          <w:ilvl w:val="0"/>
          <w:numId w:val="1"/>
        </w:numPr>
        <w:ind w:hanging="360"/>
        <w:contextualSpacing/>
        <w:rPr>
          <w:highlight w:val="yellow"/>
        </w:rPr>
      </w:pPr>
      <w:r w:rsidRPr="00FE6C55">
        <w:rPr>
          <w:highlight w:val="yellow"/>
        </w:rPr>
        <w:t xml:space="preserve">Non-Departmental Public Body (current model) </w:t>
      </w:r>
    </w:p>
    <w:p w14:paraId="6FC0150B" w14:textId="77777777" w:rsidR="00A85503" w:rsidRPr="00F2712A" w:rsidRDefault="00F2712A">
      <w:pPr>
        <w:pStyle w:val="Normal1"/>
        <w:keepNext/>
        <w:numPr>
          <w:ilvl w:val="0"/>
          <w:numId w:val="1"/>
        </w:numPr>
        <w:ind w:hanging="360"/>
        <w:contextualSpacing/>
      </w:pPr>
      <w:r w:rsidRPr="00F2712A">
        <w:t xml:space="preserve">Central government </w:t>
      </w:r>
    </w:p>
    <w:p w14:paraId="36F42B67" w14:textId="77777777" w:rsidR="00A85503" w:rsidRPr="00F2712A" w:rsidRDefault="00F2712A">
      <w:pPr>
        <w:pStyle w:val="Normal1"/>
        <w:keepNext/>
        <w:numPr>
          <w:ilvl w:val="0"/>
          <w:numId w:val="1"/>
        </w:numPr>
        <w:ind w:hanging="360"/>
        <w:contextualSpacing/>
      </w:pPr>
      <w:r w:rsidRPr="00F2712A">
        <w:t>Local government</w:t>
      </w:r>
    </w:p>
    <w:p w14:paraId="5031D12E" w14:textId="77777777" w:rsidR="00A85503" w:rsidRPr="00F2712A" w:rsidRDefault="00F2712A">
      <w:pPr>
        <w:pStyle w:val="Normal1"/>
        <w:keepNext/>
        <w:numPr>
          <w:ilvl w:val="0"/>
          <w:numId w:val="1"/>
        </w:numPr>
        <w:ind w:hanging="360"/>
        <w:contextualSpacing/>
      </w:pPr>
      <w:r w:rsidRPr="00F2712A">
        <w:t>Merge with a similar organisation</w:t>
      </w:r>
    </w:p>
    <w:p w14:paraId="2232A57C" w14:textId="77777777" w:rsidR="00A85503" w:rsidRPr="00F2712A" w:rsidRDefault="00F2712A">
      <w:pPr>
        <w:pStyle w:val="Normal1"/>
        <w:keepNext/>
        <w:numPr>
          <w:ilvl w:val="0"/>
          <w:numId w:val="1"/>
        </w:numPr>
        <w:ind w:hanging="360"/>
        <w:contextualSpacing/>
      </w:pPr>
      <w:r w:rsidRPr="00F2712A">
        <w:t xml:space="preserve">Private sector </w:t>
      </w:r>
    </w:p>
    <w:p w14:paraId="0C033C60" w14:textId="77777777" w:rsidR="00A85503" w:rsidRPr="00F2712A" w:rsidRDefault="00F2712A">
      <w:pPr>
        <w:pStyle w:val="Normal1"/>
        <w:keepNext/>
        <w:numPr>
          <w:ilvl w:val="0"/>
          <w:numId w:val="1"/>
        </w:numPr>
        <w:ind w:hanging="360"/>
        <w:contextualSpacing/>
      </w:pPr>
      <w:r w:rsidRPr="00F2712A">
        <w:t>Other (please explain) ____________________</w:t>
      </w:r>
    </w:p>
    <w:p w14:paraId="732FD66F" w14:textId="77777777" w:rsidR="00A85503" w:rsidRPr="00F2712A" w:rsidRDefault="00F2712A">
      <w:pPr>
        <w:pStyle w:val="Normal1"/>
        <w:keepNext/>
        <w:numPr>
          <w:ilvl w:val="0"/>
          <w:numId w:val="1"/>
        </w:numPr>
        <w:ind w:hanging="360"/>
        <w:contextualSpacing/>
      </w:pPr>
      <w:r w:rsidRPr="00F2712A">
        <w:t xml:space="preserve">Don’t know </w:t>
      </w:r>
    </w:p>
    <w:p w14:paraId="0D425CEF" w14:textId="77777777" w:rsidR="00A85503" w:rsidRPr="00F2712A" w:rsidRDefault="00A85503">
      <w:pPr>
        <w:pStyle w:val="Normal1"/>
      </w:pPr>
    </w:p>
    <w:p w14:paraId="45F3F2FF" w14:textId="77777777" w:rsidR="00A85503" w:rsidRPr="00F2712A" w:rsidRDefault="00F2712A">
      <w:pPr>
        <w:pStyle w:val="Normal1"/>
      </w:pPr>
      <w:r w:rsidRPr="00F2712A">
        <w:br w:type="page"/>
      </w:r>
    </w:p>
    <w:p w14:paraId="271EF666" w14:textId="77777777" w:rsidR="00A85503" w:rsidRPr="00F2712A" w:rsidRDefault="00F2712A">
      <w:pPr>
        <w:pStyle w:val="Normal1"/>
        <w:keepNext/>
        <w:rPr>
          <w:b/>
        </w:rPr>
      </w:pPr>
      <w:r w:rsidRPr="00F2712A">
        <w:rPr>
          <w:b/>
        </w:rPr>
        <w:lastRenderedPageBreak/>
        <w:t>Section 3 - Impact</w:t>
      </w:r>
    </w:p>
    <w:p w14:paraId="69DF5C67" w14:textId="77777777" w:rsidR="00A85503" w:rsidRPr="00F2712A" w:rsidRDefault="00F2712A">
      <w:pPr>
        <w:pStyle w:val="Normal1"/>
        <w:keepNext/>
        <w:rPr>
          <w:u w:val="single"/>
        </w:rPr>
      </w:pPr>
      <w:r w:rsidRPr="00F2712A">
        <w:rPr>
          <w:u w:val="single"/>
        </w:rPr>
        <w:t xml:space="preserve">All respondents: </w:t>
      </w:r>
    </w:p>
    <w:p w14:paraId="38E8C1D8" w14:textId="77777777" w:rsidR="00A85503" w:rsidRPr="00F2712A" w:rsidRDefault="00A85503">
      <w:pPr>
        <w:pStyle w:val="Normal1"/>
        <w:keepNext/>
        <w:rPr>
          <w:u w:val="single"/>
        </w:rPr>
      </w:pPr>
    </w:p>
    <w:p w14:paraId="546160EC" w14:textId="77777777" w:rsidR="00A85503" w:rsidRPr="00F2712A" w:rsidRDefault="00F2712A">
      <w:pPr>
        <w:pStyle w:val="Normal1"/>
        <w:keepNext/>
      </w:pPr>
      <w:r w:rsidRPr="00F2712A">
        <w:t>The rest of this survey will focus specifically on the Heritage Lottery Fund (HLF) unless otherwise specified. HLF provides funding to ‘sustain and transform heritage through projects that make a lasting difference for heritage, people and communities.’ It does so by identifying a range of outcomes that projects receiving funding might deliver. </w:t>
      </w:r>
    </w:p>
    <w:p w14:paraId="36D01554" w14:textId="77777777" w:rsidR="00A85503" w:rsidRPr="00F2712A" w:rsidRDefault="00A85503">
      <w:pPr>
        <w:pStyle w:val="Normal1"/>
        <w:keepNext/>
      </w:pPr>
    </w:p>
    <w:p w14:paraId="67CEF7F4" w14:textId="77777777" w:rsidR="00A85503" w:rsidRPr="00F2712A" w:rsidRDefault="00F2712A">
      <w:pPr>
        <w:pStyle w:val="Normal1"/>
        <w:keepNext/>
      </w:pPr>
      <w:r w:rsidRPr="00F2712A">
        <w:t xml:space="preserve">How well is HLF currently delivering the outcomes listed below through the funding it provides for projects? (Please rate each statement listed down the left hand side using the </w:t>
      </w:r>
      <w:r w:rsidRPr="00F2712A">
        <w:lastRenderedPageBreak/>
        <w:t>headings along the top and then add any additional comments below)</w:t>
      </w:r>
    </w:p>
    <w:p w14:paraId="0A0B2D93" w14:textId="77777777" w:rsidR="00A85503" w:rsidRPr="00F2712A" w:rsidRDefault="00A85503">
      <w:pPr>
        <w:pStyle w:val="Normal1"/>
        <w:keepNext/>
      </w:pPr>
    </w:p>
    <w:tbl>
      <w:tblPr>
        <w:tblStyle w:val="a"/>
        <w:tblW w:w="10401" w:type="dxa"/>
        <w:tblInd w:w="-7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2271"/>
        <w:gridCol w:w="1320"/>
        <w:gridCol w:w="1125"/>
        <w:gridCol w:w="1365"/>
        <w:gridCol w:w="1515"/>
        <w:gridCol w:w="1650"/>
        <w:gridCol w:w="1155"/>
      </w:tblGrid>
      <w:tr w:rsidR="00A85503" w:rsidRPr="00F2712A" w14:paraId="5AA110F2" w14:textId="77777777" w:rsidTr="00A64F0E">
        <w:trPr>
          <w:cnfStyle w:val="100000000000" w:firstRow="1" w:lastRow="0" w:firstColumn="0" w:lastColumn="0" w:oddVBand="0" w:evenVBand="0" w:oddHBand="0" w:evenHBand="0" w:firstRowFirstColumn="0" w:firstRowLastColumn="0" w:lastRowFirstColumn="0" w:lastRowLastColumn="0"/>
        </w:trPr>
        <w:tc>
          <w:tcPr>
            <w:tcW w:w="2271" w:type="dxa"/>
          </w:tcPr>
          <w:p w14:paraId="69E02363" w14:textId="77777777" w:rsidR="00A85503" w:rsidRPr="00F2712A" w:rsidRDefault="00A85503">
            <w:pPr>
              <w:pStyle w:val="Normal1"/>
              <w:keepNext/>
              <w:contextualSpacing w:val="0"/>
              <w:jc w:val="left"/>
            </w:pPr>
          </w:p>
        </w:tc>
        <w:tc>
          <w:tcPr>
            <w:tcW w:w="1320" w:type="dxa"/>
          </w:tcPr>
          <w:p w14:paraId="56BA75A3" w14:textId="77777777" w:rsidR="00A85503" w:rsidRPr="00F2712A" w:rsidRDefault="00F2712A">
            <w:pPr>
              <w:pStyle w:val="Normal1"/>
              <w:keepNext/>
              <w:contextualSpacing w:val="0"/>
              <w:jc w:val="left"/>
            </w:pPr>
            <w:r w:rsidRPr="00F2712A">
              <w:t xml:space="preserve">Extremely well </w:t>
            </w:r>
          </w:p>
        </w:tc>
        <w:tc>
          <w:tcPr>
            <w:tcW w:w="1125" w:type="dxa"/>
          </w:tcPr>
          <w:p w14:paraId="4A3FE4E7" w14:textId="77777777" w:rsidR="00A85503" w:rsidRPr="00F2712A" w:rsidRDefault="00F2712A">
            <w:pPr>
              <w:pStyle w:val="Normal1"/>
              <w:keepNext/>
              <w:contextualSpacing w:val="0"/>
              <w:jc w:val="left"/>
            </w:pPr>
            <w:r w:rsidRPr="00F2712A">
              <w:t xml:space="preserve">Very well </w:t>
            </w:r>
          </w:p>
        </w:tc>
        <w:tc>
          <w:tcPr>
            <w:tcW w:w="1365" w:type="dxa"/>
          </w:tcPr>
          <w:p w14:paraId="103D40F8" w14:textId="77777777" w:rsidR="00A85503" w:rsidRPr="00F2712A" w:rsidRDefault="00F2712A">
            <w:pPr>
              <w:pStyle w:val="Normal1"/>
              <w:keepNext/>
              <w:contextualSpacing w:val="0"/>
              <w:jc w:val="left"/>
            </w:pPr>
            <w:r w:rsidRPr="00F2712A">
              <w:t>Moderately well</w:t>
            </w:r>
          </w:p>
        </w:tc>
        <w:tc>
          <w:tcPr>
            <w:tcW w:w="1515" w:type="dxa"/>
          </w:tcPr>
          <w:p w14:paraId="18F235C6" w14:textId="77777777" w:rsidR="00A85503" w:rsidRPr="00F2712A" w:rsidRDefault="00F2712A">
            <w:pPr>
              <w:pStyle w:val="Normal1"/>
              <w:keepNext/>
              <w:contextualSpacing w:val="0"/>
              <w:jc w:val="left"/>
            </w:pPr>
            <w:r w:rsidRPr="00F2712A">
              <w:t xml:space="preserve">Slightly well </w:t>
            </w:r>
          </w:p>
        </w:tc>
        <w:tc>
          <w:tcPr>
            <w:tcW w:w="1650" w:type="dxa"/>
          </w:tcPr>
          <w:p w14:paraId="1F05B1F1" w14:textId="77777777" w:rsidR="00A85503" w:rsidRPr="00F2712A" w:rsidRDefault="00F2712A">
            <w:pPr>
              <w:pStyle w:val="Normal1"/>
              <w:keepNext/>
              <w:contextualSpacing w:val="0"/>
              <w:jc w:val="left"/>
            </w:pPr>
            <w:r w:rsidRPr="00F2712A">
              <w:t>Not well at all</w:t>
            </w:r>
          </w:p>
        </w:tc>
        <w:tc>
          <w:tcPr>
            <w:tcW w:w="1155" w:type="dxa"/>
          </w:tcPr>
          <w:p w14:paraId="38882931" w14:textId="77777777" w:rsidR="00A85503" w:rsidRPr="00F2712A" w:rsidRDefault="00F2712A">
            <w:pPr>
              <w:pStyle w:val="Normal1"/>
              <w:keepNext/>
              <w:contextualSpacing w:val="0"/>
              <w:jc w:val="left"/>
            </w:pPr>
            <w:r w:rsidRPr="00F2712A">
              <w:t xml:space="preserve">Don't know </w:t>
            </w:r>
          </w:p>
        </w:tc>
      </w:tr>
      <w:tr w:rsidR="00A85503" w:rsidRPr="00F2712A" w14:paraId="0E90D5BB" w14:textId="77777777" w:rsidTr="00A64F0E">
        <w:tc>
          <w:tcPr>
            <w:tcW w:w="2271" w:type="dxa"/>
          </w:tcPr>
          <w:p w14:paraId="7013ED13" w14:textId="77777777" w:rsidR="00A85503" w:rsidRPr="00F2712A" w:rsidRDefault="00F2712A">
            <w:pPr>
              <w:pStyle w:val="Normal1"/>
              <w:keepNext/>
              <w:contextualSpacing w:val="0"/>
              <w:jc w:val="left"/>
            </w:pPr>
            <w:r w:rsidRPr="00F2712A">
              <w:t>Heritage will be better managed</w:t>
            </w:r>
          </w:p>
        </w:tc>
        <w:tc>
          <w:tcPr>
            <w:tcW w:w="1320" w:type="dxa"/>
          </w:tcPr>
          <w:p w14:paraId="477AF7F3" w14:textId="4894EBE1" w:rsidR="00A85503" w:rsidRPr="00FE6C55" w:rsidRDefault="00FE6C55" w:rsidP="00FE6C55">
            <w:pPr>
              <w:pStyle w:val="Normal1"/>
              <w:keepNext/>
              <w:spacing w:line="276" w:lineRule="auto"/>
              <w:ind w:left="360"/>
              <w:jc w:val="left"/>
              <w:rPr>
                <w:highlight w:val="yellow"/>
              </w:rPr>
            </w:pPr>
            <w:r>
              <w:rPr>
                <w:highlight w:val="yellow"/>
              </w:rPr>
              <w:t>X</w:t>
            </w:r>
          </w:p>
        </w:tc>
        <w:tc>
          <w:tcPr>
            <w:tcW w:w="1125" w:type="dxa"/>
          </w:tcPr>
          <w:p w14:paraId="5386FD78" w14:textId="77777777" w:rsidR="00A85503" w:rsidRPr="00F2712A" w:rsidRDefault="00A85503">
            <w:pPr>
              <w:pStyle w:val="Normal1"/>
              <w:keepNext/>
              <w:numPr>
                <w:ilvl w:val="0"/>
                <w:numId w:val="1"/>
              </w:numPr>
              <w:spacing w:line="276" w:lineRule="auto"/>
              <w:ind w:hanging="360"/>
              <w:jc w:val="left"/>
            </w:pPr>
          </w:p>
        </w:tc>
        <w:tc>
          <w:tcPr>
            <w:tcW w:w="1365" w:type="dxa"/>
          </w:tcPr>
          <w:p w14:paraId="7CB6B669" w14:textId="77777777" w:rsidR="00A85503" w:rsidRPr="00F2712A" w:rsidRDefault="00A85503">
            <w:pPr>
              <w:pStyle w:val="Normal1"/>
              <w:keepNext/>
              <w:numPr>
                <w:ilvl w:val="0"/>
                <w:numId w:val="1"/>
              </w:numPr>
              <w:spacing w:line="276" w:lineRule="auto"/>
              <w:ind w:hanging="360"/>
              <w:jc w:val="left"/>
            </w:pPr>
          </w:p>
        </w:tc>
        <w:tc>
          <w:tcPr>
            <w:tcW w:w="1515" w:type="dxa"/>
          </w:tcPr>
          <w:p w14:paraId="0880E7D6" w14:textId="77777777" w:rsidR="00A85503" w:rsidRPr="00F2712A" w:rsidRDefault="00A85503">
            <w:pPr>
              <w:pStyle w:val="Normal1"/>
              <w:keepNext/>
              <w:numPr>
                <w:ilvl w:val="0"/>
                <w:numId w:val="1"/>
              </w:numPr>
              <w:spacing w:line="276" w:lineRule="auto"/>
              <w:ind w:hanging="360"/>
              <w:jc w:val="left"/>
            </w:pPr>
          </w:p>
        </w:tc>
        <w:tc>
          <w:tcPr>
            <w:tcW w:w="1650" w:type="dxa"/>
          </w:tcPr>
          <w:p w14:paraId="544AC2CD" w14:textId="77777777" w:rsidR="00A85503" w:rsidRPr="00F2712A" w:rsidRDefault="00A85503">
            <w:pPr>
              <w:pStyle w:val="Normal1"/>
              <w:keepNext/>
              <w:numPr>
                <w:ilvl w:val="0"/>
                <w:numId w:val="1"/>
              </w:numPr>
              <w:spacing w:line="276" w:lineRule="auto"/>
              <w:ind w:hanging="360"/>
              <w:jc w:val="left"/>
            </w:pPr>
          </w:p>
        </w:tc>
        <w:tc>
          <w:tcPr>
            <w:tcW w:w="1155" w:type="dxa"/>
          </w:tcPr>
          <w:p w14:paraId="532005F1" w14:textId="77777777" w:rsidR="00A85503" w:rsidRPr="00F2712A" w:rsidRDefault="00A85503">
            <w:pPr>
              <w:pStyle w:val="Normal1"/>
              <w:keepNext/>
              <w:numPr>
                <w:ilvl w:val="0"/>
                <w:numId w:val="1"/>
              </w:numPr>
              <w:spacing w:line="276" w:lineRule="auto"/>
              <w:ind w:hanging="360"/>
              <w:jc w:val="left"/>
            </w:pPr>
          </w:p>
        </w:tc>
      </w:tr>
      <w:tr w:rsidR="00A85503" w:rsidRPr="00F2712A" w14:paraId="7788F353" w14:textId="77777777" w:rsidTr="00A64F0E">
        <w:tc>
          <w:tcPr>
            <w:tcW w:w="2271" w:type="dxa"/>
          </w:tcPr>
          <w:p w14:paraId="65641EFA" w14:textId="77777777" w:rsidR="00A85503" w:rsidRPr="00F2712A" w:rsidRDefault="00F2712A">
            <w:pPr>
              <w:pStyle w:val="Normal1"/>
              <w:keepNext/>
              <w:contextualSpacing w:val="0"/>
              <w:jc w:val="left"/>
            </w:pPr>
            <w:r w:rsidRPr="00F2712A">
              <w:t>Heritage will be in better condition</w:t>
            </w:r>
          </w:p>
        </w:tc>
        <w:tc>
          <w:tcPr>
            <w:tcW w:w="1320" w:type="dxa"/>
          </w:tcPr>
          <w:p w14:paraId="4D0557ED" w14:textId="60B5E02D" w:rsidR="00A85503" w:rsidRPr="00F2712A" w:rsidRDefault="00FE6C55" w:rsidP="00FE6C55">
            <w:pPr>
              <w:pStyle w:val="Normal1"/>
              <w:keepNext/>
              <w:spacing w:line="276" w:lineRule="auto"/>
              <w:ind w:left="360"/>
              <w:jc w:val="left"/>
            </w:pPr>
            <w:r>
              <w:rPr>
                <w:highlight w:val="yellow"/>
              </w:rPr>
              <w:t>X</w:t>
            </w:r>
          </w:p>
        </w:tc>
        <w:tc>
          <w:tcPr>
            <w:tcW w:w="1125" w:type="dxa"/>
          </w:tcPr>
          <w:p w14:paraId="610B09A5" w14:textId="77777777" w:rsidR="00A85503" w:rsidRPr="00F2712A" w:rsidRDefault="00A85503">
            <w:pPr>
              <w:pStyle w:val="Normal1"/>
              <w:keepNext/>
              <w:numPr>
                <w:ilvl w:val="0"/>
                <w:numId w:val="1"/>
              </w:numPr>
              <w:spacing w:line="276" w:lineRule="auto"/>
              <w:ind w:hanging="360"/>
              <w:jc w:val="left"/>
            </w:pPr>
          </w:p>
        </w:tc>
        <w:tc>
          <w:tcPr>
            <w:tcW w:w="1365" w:type="dxa"/>
          </w:tcPr>
          <w:p w14:paraId="7F7DE404" w14:textId="77777777" w:rsidR="00A85503" w:rsidRPr="00F2712A" w:rsidRDefault="00A85503">
            <w:pPr>
              <w:pStyle w:val="Normal1"/>
              <w:keepNext/>
              <w:numPr>
                <w:ilvl w:val="0"/>
                <w:numId w:val="1"/>
              </w:numPr>
              <w:spacing w:line="276" w:lineRule="auto"/>
              <w:ind w:hanging="360"/>
              <w:jc w:val="left"/>
            </w:pPr>
          </w:p>
        </w:tc>
        <w:tc>
          <w:tcPr>
            <w:tcW w:w="1515" w:type="dxa"/>
          </w:tcPr>
          <w:p w14:paraId="1BA16EEF" w14:textId="77777777" w:rsidR="00A85503" w:rsidRPr="00F2712A" w:rsidRDefault="00A85503">
            <w:pPr>
              <w:pStyle w:val="Normal1"/>
              <w:keepNext/>
              <w:numPr>
                <w:ilvl w:val="0"/>
                <w:numId w:val="1"/>
              </w:numPr>
              <w:spacing w:line="276" w:lineRule="auto"/>
              <w:ind w:hanging="360"/>
              <w:jc w:val="left"/>
            </w:pPr>
          </w:p>
        </w:tc>
        <w:tc>
          <w:tcPr>
            <w:tcW w:w="1650" w:type="dxa"/>
          </w:tcPr>
          <w:p w14:paraId="1B297582" w14:textId="77777777" w:rsidR="00A85503" w:rsidRPr="00F2712A" w:rsidRDefault="00A85503">
            <w:pPr>
              <w:pStyle w:val="Normal1"/>
              <w:keepNext/>
              <w:numPr>
                <w:ilvl w:val="0"/>
                <w:numId w:val="1"/>
              </w:numPr>
              <w:spacing w:line="276" w:lineRule="auto"/>
              <w:ind w:hanging="360"/>
              <w:jc w:val="left"/>
            </w:pPr>
          </w:p>
        </w:tc>
        <w:tc>
          <w:tcPr>
            <w:tcW w:w="1155" w:type="dxa"/>
          </w:tcPr>
          <w:p w14:paraId="208DB5EC" w14:textId="77777777" w:rsidR="00A85503" w:rsidRPr="00F2712A" w:rsidRDefault="00A85503">
            <w:pPr>
              <w:pStyle w:val="Normal1"/>
              <w:keepNext/>
              <w:numPr>
                <w:ilvl w:val="0"/>
                <w:numId w:val="1"/>
              </w:numPr>
              <w:spacing w:line="276" w:lineRule="auto"/>
              <w:ind w:hanging="360"/>
              <w:jc w:val="left"/>
            </w:pPr>
          </w:p>
        </w:tc>
      </w:tr>
      <w:tr w:rsidR="00A85503" w:rsidRPr="00F2712A" w14:paraId="48E0F9C3" w14:textId="77777777" w:rsidTr="00A64F0E">
        <w:tc>
          <w:tcPr>
            <w:tcW w:w="2271" w:type="dxa"/>
          </w:tcPr>
          <w:p w14:paraId="5BEBBA20" w14:textId="77777777" w:rsidR="00A85503" w:rsidRPr="00F2712A" w:rsidRDefault="00F2712A">
            <w:pPr>
              <w:pStyle w:val="Normal1"/>
              <w:keepNext/>
              <w:contextualSpacing w:val="0"/>
              <w:jc w:val="left"/>
            </w:pPr>
            <w:r w:rsidRPr="00F2712A">
              <w:t>Heritage will be better interpreted and explained</w:t>
            </w:r>
          </w:p>
        </w:tc>
        <w:tc>
          <w:tcPr>
            <w:tcW w:w="1320" w:type="dxa"/>
          </w:tcPr>
          <w:p w14:paraId="7D504AF1" w14:textId="3C66175B" w:rsidR="00A85503" w:rsidRPr="00F2712A" w:rsidRDefault="00FE6C55" w:rsidP="00FE6C55">
            <w:pPr>
              <w:pStyle w:val="Normal1"/>
              <w:keepNext/>
              <w:spacing w:line="276" w:lineRule="auto"/>
              <w:ind w:left="360"/>
              <w:jc w:val="left"/>
            </w:pPr>
            <w:r>
              <w:rPr>
                <w:highlight w:val="yellow"/>
              </w:rPr>
              <w:t>X</w:t>
            </w:r>
          </w:p>
        </w:tc>
        <w:tc>
          <w:tcPr>
            <w:tcW w:w="1125" w:type="dxa"/>
          </w:tcPr>
          <w:p w14:paraId="0C580048" w14:textId="77777777" w:rsidR="00A85503" w:rsidRPr="00F2712A" w:rsidRDefault="00A85503">
            <w:pPr>
              <w:pStyle w:val="Normal1"/>
              <w:keepNext/>
              <w:numPr>
                <w:ilvl w:val="0"/>
                <w:numId w:val="1"/>
              </w:numPr>
              <w:spacing w:line="276" w:lineRule="auto"/>
              <w:ind w:hanging="360"/>
              <w:jc w:val="left"/>
            </w:pPr>
          </w:p>
        </w:tc>
        <w:tc>
          <w:tcPr>
            <w:tcW w:w="1365" w:type="dxa"/>
          </w:tcPr>
          <w:p w14:paraId="270F8008" w14:textId="77777777" w:rsidR="00A85503" w:rsidRPr="00F2712A" w:rsidRDefault="00A85503">
            <w:pPr>
              <w:pStyle w:val="Normal1"/>
              <w:keepNext/>
              <w:numPr>
                <w:ilvl w:val="0"/>
                <w:numId w:val="1"/>
              </w:numPr>
              <w:spacing w:line="276" w:lineRule="auto"/>
              <w:ind w:hanging="360"/>
              <w:jc w:val="left"/>
            </w:pPr>
          </w:p>
        </w:tc>
        <w:tc>
          <w:tcPr>
            <w:tcW w:w="1515" w:type="dxa"/>
          </w:tcPr>
          <w:p w14:paraId="18AF7D63" w14:textId="77777777" w:rsidR="00A85503" w:rsidRPr="00F2712A" w:rsidRDefault="00A85503">
            <w:pPr>
              <w:pStyle w:val="Normal1"/>
              <w:keepNext/>
              <w:numPr>
                <w:ilvl w:val="0"/>
                <w:numId w:val="1"/>
              </w:numPr>
              <w:spacing w:line="276" w:lineRule="auto"/>
              <w:ind w:hanging="360"/>
              <w:jc w:val="left"/>
            </w:pPr>
          </w:p>
        </w:tc>
        <w:tc>
          <w:tcPr>
            <w:tcW w:w="1650" w:type="dxa"/>
          </w:tcPr>
          <w:p w14:paraId="1F6A0793" w14:textId="77777777" w:rsidR="00A85503" w:rsidRPr="00F2712A" w:rsidRDefault="00A85503">
            <w:pPr>
              <w:pStyle w:val="Normal1"/>
              <w:keepNext/>
              <w:numPr>
                <w:ilvl w:val="0"/>
                <w:numId w:val="1"/>
              </w:numPr>
              <w:spacing w:line="276" w:lineRule="auto"/>
              <w:ind w:hanging="360"/>
              <w:jc w:val="left"/>
            </w:pPr>
          </w:p>
        </w:tc>
        <w:tc>
          <w:tcPr>
            <w:tcW w:w="1155" w:type="dxa"/>
          </w:tcPr>
          <w:p w14:paraId="41B14641" w14:textId="77777777" w:rsidR="00A85503" w:rsidRPr="00F2712A" w:rsidRDefault="00A85503">
            <w:pPr>
              <w:pStyle w:val="Normal1"/>
              <w:keepNext/>
              <w:numPr>
                <w:ilvl w:val="0"/>
                <w:numId w:val="1"/>
              </w:numPr>
              <w:spacing w:line="276" w:lineRule="auto"/>
              <w:ind w:hanging="360"/>
              <w:jc w:val="left"/>
            </w:pPr>
          </w:p>
        </w:tc>
      </w:tr>
      <w:tr w:rsidR="00A85503" w:rsidRPr="00F2712A" w14:paraId="01474CD4" w14:textId="77777777" w:rsidTr="00A64F0E">
        <w:tc>
          <w:tcPr>
            <w:tcW w:w="2271" w:type="dxa"/>
          </w:tcPr>
          <w:p w14:paraId="79DA98FC" w14:textId="77777777" w:rsidR="00A85503" w:rsidRPr="00F2712A" w:rsidRDefault="00F2712A">
            <w:pPr>
              <w:pStyle w:val="Normal1"/>
              <w:keepNext/>
              <w:contextualSpacing w:val="0"/>
              <w:jc w:val="left"/>
            </w:pPr>
            <w:r w:rsidRPr="00F2712A">
              <w:t xml:space="preserve">Heritage will be identified/recorded </w:t>
            </w:r>
          </w:p>
        </w:tc>
        <w:tc>
          <w:tcPr>
            <w:tcW w:w="1320" w:type="dxa"/>
          </w:tcPr>
          <w:p w14:paraId="522BF202" w14:textId="339AE550" w:rsidR="00A85503" w:rsidRPr="00F2712A" w:rsidRDefault="00FE6C55" w:rsidP="00FE6C55">
            <w:pPr>
              <w:pStyle w:val="Normal1"/>
              <w:keepNext/>
              <w:spacing w:line="276" w:lineRule="auto"/>
              <w:ind w:left="360"/>
              <w:jc w:val="left"/>
            </w:pPr>
            <w:r>
              <w:rPr>
                <w:highlight w:val="yellow"/>
              </w:rPr>
              <w:t>X</w:t>
            </w:r>
          </w:p>
        </w:tc>
        <w:tc>
          <w:tcPr>
            <w:tcW w:w="1125" w:type="dxa"/>
          </w:tcPr>
          <w:p w14:paraId="7AF0174E" w14:textId="77777777" w:rsidR="00A85503" w:rsidRPr="00F2712A" w:rsidRDefault="00A85503">
            <w:pPr>
              <w:pStyle w:val="Normal1"/>
              <w:keepNext/>
              <w:numPr>
                <w:ilvl w:val="0"/>
                <w:numId w:val="1"/>
              </w:numPr>
              <w:spacing w:line="276" w:lineRule="auto"/>
              <w:ind w:hanging="360"/>
              <w:jc w:val="left"/>
            </w:pPr>
          </w:p>
        </w:tc>
        <w:tc>
          <w:tcPr>
            <w:tcW w:w="1365" w:type="dxa"/>
          </w:tcPr>
          <w:p w14:paraId="67BB10B5" w14:textId="77777777" w:rsidR="00A85503" w:rsidRPr="00F2712A" w:rsidRDefault="00A85503">
            <w:pPr>
              <w:pStyle w:val="Normal1"/>
              <w:keepNext/>
              <w:numPr>
                <w:ilvl w:val="0"/>
                <w:numId w:val="1"/>
              </w:numPr>
              <w:spacing w:line="276" w:lineRule="auto"/>
              <w:ind w:hanging="360"/>
              <w:jc w:val="left"/>
            </w:pPr>
          </w:p>
        </w:tc>
        <w:tc>
          <w:tcPr>
            <w:tcW w:w="1515" w:type="dxa"/>
          </w:tcPr>
          <w:p w14:paraId="0E7CD5E2" w14:textId="77777777" w:rsidR="00A85503" w:rsidRPr="00F2712A" w:rsidRDefault="00A85503">
            <w:pPr>
              <w:pStyle w:val="Normal1"/>
              <w:keepNext/>
              <w:numPr>
                <w:ilvl w:val="0"/>
                <w:numId w:val="1"/>
              </w:numPr>
              <w:spacing w:line="276" w:lineRule="auto"/>
              <w:ind w:hanging="360"/>
              <w:jc w:val="left"/>
            </w:pPr>
          </w:p>
        </w:tc>
        <w:tc>
          <w:tcPr>
            <w:tcW w:w="1650" w:type="dxa"/>
          </w:tcPr>
          <w:p w14:paraId="662608AE" w14:textId="77777777" w:rsidR="00A85503" w:rsidRPr="00F2712A" w:rsidRDefault="00A85503">
            <w:pPr>
              <w:pStyle w:val="Normal1"/>
              <w:keepNext/>
              <w:numPr>
                <w:ilvl w:val="0"/>
                <w:numId w:val="1"/>
              </w:numPr>
              <w:spacing w:line="276" w:lineRule="auto"/>
              <w:ind w:hanging="360"/>
              <w:jc w:val="left"/>
            </w:pPr>
          </w:p>
        </w:tc>
        <w:tc>
          <w:tcPr>
            <w:tcW w:w="1155" w:type="dxa"/>
          </w:tcPr>
          <w:p w14:paraId="5C27E349" w14:textId="77777777" w:rsidR="00A85503" w:rsidRPr="00F2712A" w:rsidRDefault="00A85503">
            <w:pPr>
              <w:pStyle w:val="Normal1"/>
              <w:keepNext/>
              <w:numPr>
                <w:ilvl w:val="0"/>
                <w:numId w:val="1"/>
              </w:numPr>
              <w:spacing w:line="276" w:lineRule="auto"/>
              <w:ind w:hanging="360"/>
              <w:jc w:val="left"/>
            </w:pPr>
          </w:p>
        </w:tc>
      </w:tr>
      <w:tr w:rsidR="00A85503" w:rsidRPr="00F2712A" w14:paraId="34236040" w14:textId="77777777" w:rsidTr="00A64F0E">
        <w:tc>
          <w:tcPr>
            <w:tcW w:w="2271" w:type="dxa"/>
          </w:tcPr>
          <w:p w14:paraId="275B044F" w14:textId="77777777" w:rsidR="00A85503" w:rsidRPr="00F2712A" w:rsidRDefault="00F2712A">
            <w:pPr>
              <w:pStyle w:val="Normal1"/>
              <w:keepNext/>
              <w:contextualSpacing w:val="0"/>
              <w:jc w:val="left"/>
            </w:pPr>
            <w:r w:rsidRPr="00F2712A">
              <w:t xml:space="preserve">People will have learnt about heritage </w:t>
            </w:r>
          </w:p>
        </w:tc>
        <w:tc>
          <w:tcPr>
            <w:tcW w:w="1320" w:type="dxa"/>
          </w:tcPr>
          <w:p w14:paraId="69C11361" w14:textId="585BED13" w:rsidR="00A85503" w:rsidRPr="00F2712A" w:rsidRDefault="00FE6C55" w:rsidP="00FE6C55">
            <w:pPr>
              <w:pStyle w:val="Normal1"/>
              <w:keepNext/>
              <w:spacing w:line="276" w:lineRule="auto"/>
              <w:ind w:left="360"/>
              <w:jc w:val="left"/>
            </w:pPr>
            <w:r>
              <w:rPr>
                <w:highlight w:val="yellow"/>
              </w:rPr>
              <w:t>X</w:t>
            </w:r>
          </w:p>
        </w:tc>
        <w:tc>
          <w:tcPr>
            <w:tcW w:w="1125" w:type="dxa"/>
          </w:tcPr>
          <w:p w14:paraId="2F115CEC" w14:textId="77777777" w:rsidR="00A85503" w:rsidRPr="00F2712A" w:rsidRDefault="00A85503">
            <w:pPr>
              <w:pStyle w:val="Normal1"/>
              <w:keepNext/>
              <w:numPr>
                <w:ilvl w:val="0"/>
                <w:numId w:val="1"/>
              </w:numPr>
              <w:spacing w:line="276" w:lineRule="auto"/>
              <w:ind w:hanging="360"/>
              <w:jc w:val="left"/>
            </w:pPr>
          </w:p>
        </w:tc>
        <w:tc>
          <w:tcPr>
            <w:tcW w:w="1365" w:type="dxa"/>
          </w:tcPr>
          <w:p w14:paraId="4826A273" w14:textId="77777777" w:rsidR="00A85503" w:rsidRPr="00F2712A" w:rsidRDefault="00A85503">
            <w:pPr>
              <w:pStyle w:val="Normal1"/>
              <w:keepNext/>
              <w:numPr>
                <w:ilvl w:val="0"/>
                <w:numId w:val="1"/>
              </w:numPr>
              <w:spacing w:line="276" w:lineRule="auto"/>
              <w:ind w:hanging="360"/>
              <w:jc w:val="left"/>
            </w:pPr>
          </w:p>
        </w:tc>
        <w:tc>
          <w:tcPr>
            <w:tcW w:w="1515" w:type="dxa"/>
          </w:tcPr>
          <w:p w14:paraId="0D32F204" w14:textId="77777777" w:rsidR="00A85503" w:rsidRPr="00F2712A" w:rsidRDefault="00A85503">
            <w:pPr>
              <w:pStyle w:val="Normal1"/>
              <w:keepNext/>
              <w:numPr>
                <w:ilvl w:val="0"/>
                <w:numId w:val="1"/>
              </w:numPr>
              <w:spacing w:line="276" w:lineRule="auto"/>
              <w:ind w:hanging="360"/>
              <w:jc w:val="left"/>
            </w:pPr>
          </w:p>
        </w:tc>
        <w:tc>
          <w:tcPr>
            <w:tcW w:w="1650" w:type="dxa"/>
          </w:tcPr>
          <w:p w14:paraId="767B4DEE" w14:textId="77777777" w:rsidR="00A85503" w:rsidRPr="00F2712A" w:rsidRDefault="00A85503">
            <w:pPr>
              <w:pStyle w:val="Normal1"/>
              <w:keepNext/>
              <w:numPr>
                <w:ilvl w:val="0"/>
                <w:numId w:val="1"/>
              </w:numPr>
              <w:spacing w:line="276" w:lineRule="auto"/>
              <w:ind w:hanging="360"/>
              <w:jc w:val="left"/>
            </w:pPr>
          </w:p>
        </w:tc>
        <w:tc>
          <w:tcPr>
            <w:tcW w:w="1155" w:type="dxa"/>
          </w:tcPr>
          <w:p w14:paraId="7369926D" w14:textId="77777777" w:rsidR="00A85503" w:rsidRPr="00F2712A" w:rsidRDefault="00A85503">
            <w:pPr>
              <w:pStyle w:val="Normal1"/>
              <w:keepNext/>
              <w:numPr>
                <w:ilvl w:val="0"/>
                <w:numId w:val="1"/>
              </w:numPr>
              <w:spacing w:line="276" w:lineRule="auto"/>
              <w:ind w:hanging="360"/>
              <w:jc w:val="left"/>
            </w:pPr>
          </w:p>
        </w:tc>
      </w:tr>
      <w:tr w:rsidR="00A85503" w:rsidRPr="00F2712A" w14:paraId="1644C34D" w14:textId="77777777" w:rsidTr="00A64F0E">
        <w:tc>
          <w:tcPr>
            <w:tcW w:w="2271" w:type="dxa"/>
          </w:tcPr>
          <w:p w14:paraId="4C304C71" w14:textId="77777777" w:rsidR="00A85503" w:rsidRPr="00F2712A" w:rsidRDefault="00F2712A">
            <w:pPr>
              <w:pStyle w:val="Normal1"/>
              <w:keepNext/>
              <w:contextualSpacing w:val="0"/>
              <w:jc w:val="left"/>
            </w:pPr>
            <w:r w:rsidRPr="00F2712A">
              <w:t xml:space="preserve">People will have developed skills </w:t>
            </w:r>
          </w:p>
        </w:tc>
        <w:tc>
          <w:tcPr>
            <w:tcW w:w="1320" w:type="dxa"/>
          </w:tcPr>
          <w:p w14:paraId="73F1790B" w14:textId="59A2E8E3" w:rsidR="00A85503" w:rsidRPr="00F2712A" w:rsidRDefault="00FE6C55" w:rsidP="00FE6C55">
            <w:pPr>
              <w:pStyle w:val="Normal1"/>
              <w:keepNext/>
              <w:spacing w:line="276" w:lineRule="auto"/>
              <w:ind w:left="360"/>
              <w:jc w:val="left"/>
            </w:pPr>
            <w:r>
              <w:rPr>
                <w:highlight w:val="yellow"/>
              </w:rPr>
              <w:t>X</w:t>
            </w:r>
          </w:p>
        </w:tc>
        <w:tc>
          <w:tcPr>
            <w:tcW w:w="1125" w:type="dxa"/>
          </w:tcPr>
          <w:p w14:paraId="11BD8DB7" w14:textId="77777777" w:rsidR="00A85503" w:rsidRPr="00F2712A" w:rsidRDefault="00A85503">
            <w:pPr>
              <w:pStyle w:val="Normal1"/>
              <w:keepNext/>
              <w:numPr>
                <w:ilvl w:val="0"/>
                <w:numId w:val="1"/>
              </w:numPr>
              <w:spacing w:line="276" w:lineRule="auto"/>
              <w:ind w:hanging="360"/>
              <w:jc w:val="left"/>
            </w:pPr>
          </w:p>
        </w:tc>
        <w:tc>
          <w:tcPr>
            <w:tcW w:w="1365" w:type="dxa"/>
          </w:tcPr>
          <w:p w14:paraId="2FF25C8E" w14:textId="77777777" w:rsidR="00A85503" w:rsidRPr="00F2712A" w:rsidRDefault="00A85503">
            <w:pPr>
              <w:pStyle w:val="Normal1"/>
              <w:keepNext/>
              <w:numPr>
                <w:ilvl w:val="0"/>
                <w:numId w:val="1"/>
              </w:numPr>
              <w:spacing w:line="276" w:lineRule="auto"/>
              <w:ind w:hanging="360"/>
              <w:jc w:val="left"/>
            </w:pPr>
          </w:p>
        </w:tc>
        <w:tc>
          <w:tcPr>
            <w:tcW w:w="1515" w:type="dxa"/>
          </w:tcPr>
          <w:p w14:paraId="7FD57A77" w14:textId="77777777" w:rsidR="00A85503" w:rsidRPr="00F2712A" w:rsidRDefault="00A85503">
            <w:pPr>
              <w:pStyle w:val="Normal1"/>
              <w:keepNext/>
              <w:numPr>
                <w:ilvl w:val="0"/>
                <w:numId w:val="1"/>
              </w:numPr>
              <w:spacing w:line="276" w:lineRule="auto"/>
              <w:ind w:hanging="360"/>
              <w:jc w:val="left"/>
            </w:pPr>
          </w:p>
        </w:tc>
        <w:tc>
          <w:tcPr>
            <w:tcW w:w="1650" w:type="dxa"/>
          </w:tcPr>
          <w:p w14:paraId="3BC820FD" w14:textId="77777777" w:rsidR="00A85503" w:rsidRPr="00F2712A" w:rsidRDefault="00A85503">
            <w:pPr>
              <w:pStyle w:val="Normal1"/>
              <w:keepNext/>
              <w:numPr>
                <w:ilvl w:val="0"/>
                <w:numId w:val="1"/>
              </w:numPr>
              <w:spacing w:line="276" w:lineRule="auto"/>
              <w:ind w:hanging="360"/>
              <w:jc w:val="left"/>
            </w:pPr>
          </w:p>
        </w:tc>
        <w:tc>
          <w:tcPr>
            <w:tcW w:w="1155" w:type="dxa"/>
          </w:tcPr>
          <w:p w14:paraId="07A66A32" w14:textId="77777777" w:rsidR="00A85503" w:rsidRPr="00F2712A" w:rsidRDefault="00A85503">
            <w:pPr>
              <w:pStyle w:val="Normal1"/>
              <w:keepNext/>
              <w:numPr>
                <w:ilvl w:val="0"/>
                <w:numId w:val="1"/>
              </w:numPr>
              <w:spacing w:line="276" w:lineRule="auto"/>
              <w:ind w:hanging="360"/>
              <w:jc w:val="left"/>
            </w:pPr>
          </w:p>
        </w:tc>
      </w:tr>
      <w:tr w:rsidR="00A85503" w:rsidRPr="00F2712A" w14:paraId="1E20329C" w14:textId="77777777" w:rsidTr="00A64F0E">
        <w:tc>
          <w:tcPr>
            <w:tcW w:w="2271" w:type="dxa"/>
          </w:tcPr>
          <w:p w14:paraId="67053138" w14:textId="77777777" w:rsidR="00A85503" w:rsidRPr="00F2712A" w:rsidRDefault="00F2712A">
            <w:pPr>
              <w:pStyle w:val="Normal1"/>
              <w:keepNext/>
              <w:contextualSpacing w:val="0"/>
              <w:jc w:val="left"/>
            </w:pPr>
            <w:r w:rsidRPr="00F2712A">
              <w:t>People will have changed their attitudes and/or behaviour</w:t>
            </w:r>
          </w:p>
        </w:tc>
        <w:tc>
          <w:tcPr>
            <w:tcW w:w="1320" w:type="dxa"/>
          </w:tcPr>
          <w:p w14:paraId="4D3E1FCA" w14:textId="59CD3763" w:rsidR="00A85503" w:rsidRPr="00F2712A" w:rsidRDefault="00FE6C55" w:rsidP="00FE6C55">
            <w:pPr>
              <w:pStyle w:val="Normal1"/>
              <w:keepNext/>
              <w:spacing w:line="276" w:lineRule="auto"/>
              <w:ind w:left="360"/>
              <w:jc w:val="left"/>
            </w:pPr>
            <w:r>
              <w:rPr>
                <w:highlight w:val="yellow"/>
              </w:rPr>
              <w:t>X</w:t>
            </w:r>
          </w:p>
        </w:tc>
        <w:tc>
          <w:tcPr>
            <w:tcW w:w="1125" w:type="dxa"/>
          </w:tcPr>
          <w:p w14:paraId="6356582E" w14:textId="77777777" w:rsidR="00A85503" w:rsidRPr="00F2712A" w:rsidRDefault="00A85503">
            <w:pPr>
              <w:pStyle w:val="Normal1"/>
              <w:keepNext/>
              <w:numPr>
                <w:ilvl w:val="0"/>
                <w:numId w:val="1"/>
              </w:numPr>
              <w:spacing w:line="276" w:lineRule="auto"/>
              <w:ind w:hanging="360"/>
              <w:jc w:val="left"/>
            </w:pPr>
          </w:p>
        </w:tc>
        <w:tc>
          <w:tcPr>
            <w:tcW w:w="1365" w:type="dxa"/>
          </w:tcPr>
          <w:p w14:paraId="0281C7B6" w14:textId="77777777" w:rsidR="00A85503" w:rsidRPr="00F2712A" w:rsidRDefault="00A85503">
            <w:pPr>
              <w:pStyle w:val="Normal1"/>
              <w:keepNext/>
              <w:numPr>
                <w:ilvl w:val="0"/>
                <w:numId w:val="1"/>
              </w:numPr>
              <w:spacing w:line="276" w:lineRule="auto"/>
              <w:ind w:hanging="360"/>
              <w:jc w:val="left"/>
            </w:pPr>
          </w:p>
        </w:tc>
        <w:tc>
          <w:tcPr>
            <w:tcW w:w="1515" w:type="dxa"/>
          </w:tcPr>
          <w:p w14:paraId="47D75347" w14:textId="77777777" w:rsidR="00A85503" w:rsidRPr="00F2712A" w:rsidRDefault="00A85503">
            <w:pPr>
              <w:pStyle w:val="Normal1"/>
              <w:keepNext/>
              <w:numPr>
                <w:ilvl w:val="0"/>
                <w:numId w:val="1"/>
              </w:numPr>
              <w:spacing w:line="276" w:lineRule="auto"/>
              <w:ind w:hanging="360"/>
              <w:jc w:val="left"/>
            </w:pPr>
          </w:p>
        </w:tc>
        <w:tc>
          <w:tcPr>
            <w:tcW w:w="1650" w:type="dxa"/>
          </w:tcPr>
          <w:p w14:paraId="2AA2B38C" w14:textId="77777777" w:rsidR="00A85503" w:rsidRPr="00F2712A" w:rsidRDefault="00A85503">
            <w:pPr>
              <w:pStyle w:val="Normal1"/>
              <w:keepNext/>
              <w:numPr>
                <w:ilvl w:val="0"/>
                <w:numId w:val="1"/>
              </w:numPr>
              <w:spacing w:line="276" w:lineRule="auto"/>
              <w:ind w:hanging="360"/>
              <w:jc w:val="left"/>
            </w:pPr>
          </w:p>
        </w:tc>
        <w:tc>
          <w:tcPr>
            <w:tcW w:w="1155" w:type="dxa"/>
          </w:tcPr>
          <w:p w14:paraId="3ECEC9CA" w14:textId="77777777" w:rsidR="00A85503" w:rsidRPr="00F2712A" w:rsidRDefault="00A85503">
            <w:pPr>
              <w:pStyle w:val="Normal1"/>
              <w:keepNext/>
              <w:numPr>
                <w:ilvl w:val="0"/>
                <w:numId w:val="1"/>
              </w:numPr>
              <w:spacing w:line="276" w:lineRule="auto"/>
              <w:ind w:hanging="360"/>
              <w:jc w:val="left"/>
            </w:pPr>
          </w:p>
        </w:tc>
      </w:tr>
      <w:tr w:rsidR="00A85503" w:rsidRPr="00F2712A" w14:paraId="434EFD75" w14:textId="77777777" w:rsidTr="00A64F0E">
        <w:tc>
          <w:tcPr>
            <w:tcW w:w="2271" w:type="dxa"/>
          </w:tcPr>
          <w:p w14:paraId="5442578C" w14:textId="77777777" w:rsidR="00A85503" w:rsidRPr="00F2712A" w:rsidRDefault="00F2712A">
            <w:pPr>
              <w:pStyle w:val="Normal1"/>
              <w:keepNext/>
              <w:contextualSpacing w:val="0"/>
              <w:jc w:val="left"/>
            </w:pPr>
            <w:r w:rsidRPr="00F2712A">
              <w:t xml:space="preserve">People will have had an enjoyable experience </w:t>
            </w:r>
          </w:p>
        </w:tc>
        <w:tc>
          <w:tcPr>
            <w:tcW w:w="1320" w:type="dxa"/>
          </w:tcPr>
          <w:p w14:paraId="10257DA3" w14:textId="30D2B286" w:rsidR="00A85503" w:rsidRPr="00F2712A" w:rsidRDefault="00FE6C55" w:rsidP="00FE6C55">
            <w:pPr>
              <w:pStyle w:val="Normal1"/>
              <w:keepNext/>
              <w:spacing w:line="276" w:lineRule="auto"/>
              <w:ind w:left="360"/>
              <w:jc w:val="left"/>
            </w:pPr>
            <w:r>
              <w:rPr>
                <w:highlight w:val="yellow"/>
              </w:rPr>
              <w:t>X</w:t>
            </w:r>
          </w:p>
        </w:tc>
        <w:tc>
          <w:tcPr>
            <w:tcW w:w="1125" w:type="dxa"/>
          </w:tcPr>
          <w:p w14:paraId="09519FA6" w14:textId="77777777" w:rsidR="00A85503" w:rsidRPr="00F2712A" w:rsidRDefault="00A85503">
            <w:pPr>
              <w:pStyle w:val="Normal1"/>
              <w:keepNext/>
              <w:numPr>
                <w:ilvl w:val="0"/>
                <w:numId w:val="1"/>
              </w:numPr>
              <w:spacing w:line="276" w:lineRule="auto"/>
              <w:ind w:hanging="360"/>
              <w:jc w:val="left"/>
            </w:pPr>
          </w:p>
        </w:tc>
        <w:tc>
          <w:tcPr>
            <w:tcW w:w="1365" w:type="dxa"/>
          </w:tcPr>
          <w:p w14:paraId="1B665715" w14:textId="77777777" w:rsidR="00A85503" w:rsidRPr="00F2712A" w:rsidRDefault="00A85503">
            <w:pPr>
              <w:pStyle w:val="Normal1"/>
              <w:keepNext/>
              <w:numPr>
                <w:ilvl w:val="0"/>
                <w:numId w:val="1"/>
              </w:numPr>
              <w:spacing w:line="276" w:lineRule="auto"/>
              <w:ind w:hanging="360"/>
              <w:jc w:val="left"/>
            </w:pPr>
          </w:p>
        </w:tc>
        <w:tc>
          <w:tcPr>
            <w:tcW w:w="1515" w:type="dxa"/>
          </w:tcPr>
          <w:p w14:paraId="402787D0" w14:textId="77777777" w:rsidR="00A85503" w:rsidRPr="00F2712A" w:rsidRDefault="00A85503">
            <w:pPr>
              <w:pStyle w:val="Normal1"/>
              <w:keepNext/>
              <w:numPr>
                <w:ilvl w:val="0"/>
                <w:numId w:val="1"/>
              </w:numPr>
              <w:spacing w:line="276" w:lineRule="auto"/>
              <w:ind w:hanging="360"/>
              <w:jc w:val="left"/>
            </w:pPr>
          </w:p>
        </w:tc>
        <w:tc>
          <w:tcPr>
            <w:tcW w:w="1650" w:type="dxa"/>
          </w:tcPr>
          <w:p w14:paraId="4791FF78" w14:textId="77777777" w:rsidR="00A85503" w:rsidRPr="00F2712A" w:rsidRDefault="00A85503">
            <w:pPr>
              <w:pStyle w:val="Normal1"/>
              <w:keepNext/>
              <w:numPr>
                <w:ilvl w:val="0"/>
                <w:numId w:val="1"/>
              </w:numPr>
              <w:spacing w:line="276" w:lineRule="auto"/>
              <w:ind w:hanging="360"/>
              <w:jc w:val="left"/>
            </w:pPr>
          </w:p>
        </w:tc>
        <w:tc>
          <w:tcPr>
            <w:tcW w:w="1155" w:type="dxa"/>
          </w:tcPr>
          <w:p w14:paraId="47026E51" w14:textId="77777777" w:rsidR="00A85503" w:rsidRPr="00F2712A" w:rsidRDefault="00A85503">
            <w:pPr>
              <w:pStyle w:val="Normal1"/>
              <w:keepNext/>
              <w:numPr>
                <w:ilvl w:val="0"/>
                <w:numId w:val="1"/>
              </w:numPr>
              <w:spacing w:line="276" w:lineRule="auto"/>
              <w:ind w:hanging="360"/>
              <w:jc w:val="left"/>
            </w:pPr>
          </w:p>
        </w:tc>
      </w:tr>
      <w:tr w:rsidR="00A85503" w:rsidRPr="00F2712A" w14:paraId="1FF136B2" w14:textId="77777777" w:rsidTr="00A64F0E">
        <w:tc>
          <w:tcPr>
            <w:tcW w:w="2271" w:type="dxa"/>
          </w:tcPr>
          <w:p w14:paraId="485E37C9" w14:textId="77777777" w:rsidR="00A85503" w:rsidRPr="00F2712A" w:rsidRDefault="00F2712A">
            <w:pPr>
              <w:pStyle w:val="Normal1"/>
              <w:keepNext/>
              <w:contextualSpacing w:val="0"/>
              <w:jc w:val="left"/>
            </w:pPr>
            <w:r w:rsidRPr="00F2712A">
              <w:t>People will have volunteered time</w:t>
            </w:r>
          </w:p>
        </w:tc>
        <w:tc>
          <w:tcPr>
            <w:tcW w:w="1320" w:type="dxa"/>
          </w:tcPr>
          <w:p w14:paraId="618F0265" w14:textId="1E178531" w:rsidR="00A85503" w:rsidRPr="00F2712A" w:rsidRDefault="00FE6C55" w:rsidP="00FE6C55">
            <w:pPr>
              <w:pStyle w:val="Normal1"/>
              <w:keepNext/>
              <w:spacing w:line="276" w:lineRule="auto"/>
              <w:ind w:left="360"/>
              <w:jc w:val="left"/>
            </w:pPr>
            <w:r>
              <w:rPr>
                <w:highlight w:val="yellow"/>
              </w:rPr>
              <w:t>X</w:t>
            </w:r>
          </w:p>
        </w:tc>
        <w:tc>
          <w:tcPr>
            <w:tcW w:w="1125" w:type="dxa"/>
          </w:tcPr>
          <w:p w14:paraId="465BB781" w14:textId="77777777" w:rsidR="00A85503" w:rsidRPr="00F2712A" w:rsidRDefault="00A85503">
            <w:pPr>
              <w:pStyle w:val="Normal1"/>
              <w:keepNext/>
              <w:numPr>
                <w:ilvl w:val="0"/>
                <w:numId w:val="1"/>
              </w:numPr>
              <w:spacing w:line="276" w:lineRule="auto"/>
              <w:ind w:hanging="360"/>
              <w:jc w:val="left"/>
            </w:pPr>
          </w:p>
        </w:tc>
        <w:tc>
          <w:tcPr>
            <w:tcW w:w="1365" w:type="dxa"/>
          </w:tcPr>
          <w:p w14:paraId="479BAF66" w14:textId="77777777" w:rsidR="00A85503" w:rsidRPr="00F2712A" w:rsidRDefault="00A85503">
            <w:pPr>
              <w:pStyle w:val="Normal1"/>
              <w:keepNext/>
              <w:numPr>
                <w:ilvl w:val="0"/>
                <w:numId w:val="1"/>
              </w:numPr>
              <w:spacing w:line="276" w:lineRule="auto"/>
              <w:ind w:hanging="360"/>
              <w:jc w:val="left"/>
            </w:pPr>
          </w:p>
        </w:tc>
        <w:tc>
          <w:tcPr>
            <w:tcW w:w="1515" w:type="dxa"/>
          </w:tcPr>
          <w:p w14:paraId="3AA4A63C" w14:textId="77777777" w:rsidR="00A85503" w:rsidRPr="00F2712A" w:rsidRDefault="00A85503">
            <w:pPr>
              <w:pStyle w:val="Normal1"/>
              <w:keepNext/>
              <w:numPr>
                <w:ilvl w:val="0"/>
                <w:numId w:val="1"/>
              </w:numPr>
              <w:spacing w:line="276" w:lineRule="auto"/>
              <w:ind w:hanging="360"/>
              <w:jc w:val="left"/>
            </w:pPr>
          </w:p>
        </w:tc>
        <w:tc>
          <w:tcPr>
            <w:tcW w:w="1650" w:type="dxa"/>
          </w:tcPr>
          <w:p w14:paraId="598A1EE4" w14:textId="77777777" w:rsidR="00A85503" w:rsidRPr="00F2712A" w:rsidRDefault="00A85503">
            <w:pPr>
              <w:pStyle w:val="Normal1"/>
              <w:keepNext/>
              <w:numPr>
                <w:ilvl w:val="0"/>
                <w:numId w:val="1"/>
              </w:numPr>
              <w:spacing w:line="276" w:lineRule="auto"/>
              <w:ind w:hanging="360"/>
              <w:jc w:val="left"/>
            </w:pPr>
          </w:p>
        </w:tc>
        <w:tc>
          <w:tcPr>
            <w:tcW w:w="1155" w:type="dxa"/>
          </w:tcPr>
          <w:p w14:paraId="22CFFB87" w14:textId="77777777" w:rsidR="00A85503" w:rsidRPr="00F2712A" w:rsidRDefault="00A85503">
            <w:pPr>
              <w:pStyle w:val="Normal1"/>
              <w:keepNext/>
              <w:numPr>
                <w:ilvl w:val="0"/>
                <w:numId w:val="1"/>
              </w:numPr>
              <w:spacing w:line="276" w:lineRule="auto"/>
              <w:ind w:hanging="360"/>
              <w:jc w:val="left"/>
            </w:pPr>
          </w:p>
        </w:tc>
      </w:tr>
      <w:tr w:rsidR="00A85503" w:rsidRPr="00F2712A" w14:paraId="4DC12924" w14:textId="77777777" w:rsidTr="00A64F0E">
        <w:tc>
          <w:tcPr>
            <w:tcW w:w="2271" w:type="dxa"/>
          </w:tcPr>
          <w:p w14:paraId="03CC1D8A" w14:textId="77777777" w:rsidR="00A85503" w:rsidRPr="00F2712A" w:rsidRDefault="00F2712A">
            <w:pPr>
              <w:pStyle w:val="Normal1"/>
              <w:keepNext/>
              <w:contextualSpacing w:val="0"/>
              <w:jc w:val="left"/>
            </w:pPr>
            <w:r w:rsidRPr="00F2712A">
              <w:t>Environmental impacts will be reduced</w:t>
            </w:r>
          </w:p>
        </w:tc>
        <w:tc>
          <w:tcPr>
            <w:tcW w:w="1320" w:type="dxa"/>
          </w:tcPr>
          <w:p w14:paraId="4895E690" w14:textId="075D595C" w:rsidR="00A85503" w:rsidRPr="00F2712A" w:rsidRDefault="00FE6C55" w:rsidP="00FE6C55">
            <w:pPr>
              <w:pStyle w:val="Normal1"/>
              <w:keepNext/>
              <w:spacing w:line="276" w:lineRule="auto"/>
              <w:ind w:left="360"/>
              <w:jc w:val="left"/>
            </w:pPr>
            <w:r>
              <w:rPr>
                <w:highlight w:val="yellow"/>
              </w:rPr>
              <w:t>X</w:t>
            </w:r>
          </w:p>
        </w:tc>
        <w:tc>
          <w:tcPr>
            <w:tcW w:w="1125" w:type="dxa"/>
          </w:tcPr>
          <w:p w14:paraId="39BAFB54" w14:textId="77777777" w:rsidR="00A85503" w:rsidRPr="00F2712A" w:rsidRDefault="00A85503">
            <w:pPr>
              <w:pStyle w:val="Normal1"/>
              <w:keepNext/>
              <w:numPr>
                <w:ilvl w:val="0"/>
                <w:numId w:val="1"/>
              </w:numPr>
              <w:spacing w:line="276" w:lineRule="auto"/>
              <w:ind w:hanging="360"/>
              <w:jc w:val="left"/>
            </w:pPr>
          </w:p>
        </w:tc>
        <w:tc>
          <w:tcPr>
            <w:tcW w:w="1365" w:type="dxa"/>
          </w:tcPr>
          <w:p w14:paraId="55489743" w14:textId="77777777" w:rsidR="00A85503" w:rsidRPr="00F2712A" w:rsidRDefault="00A85503">
            <w:pPr>
              <w:pStyle w:val="Normal1"/>
              <w:keepNext/>
              <w:numPr>
                <w:ilvl w:val="0"/>
                <w:numId w:val="1"/>
              </w:numPr>
              <w:spacing w:line="276" w:lineRule="auto"/>
              <w:ind w:hanging="360"/>
              <w:jc w:val="left"/>
            </w:pPr>
          </w:p>
        </w:tc>
        <w:tc>
          <w:tcPr>
            <w:tcW w:w="1515" w:type="dxa"/>
          </w:tcPr>
          <w:p w14:paraId="5CDFC5B2" w14:textId="77777777" w:rsidR="00A85503" w:rsidRPr="00F2712A" w:rsidRDefault="00A85503">
            <w:pPr>
              <w:pStyle w:val="Normal1"/>
              <w:keepNext/>
              <w:numPr>
                <w:ilvl w:val="0"/>
                <w:numId w:val="1"/>
              </w:numPr>
              <w:spacing w:line="276" w:lineRule="auto"/>
              <w:ind w:hanging="360"/>
              <w:jc w:val="left"/>
            </w:pPr>
          </w:p>
        </w:tc>
        <w:tc>
          <w:tcPr>
            <w:tcW w:w="1650" w:type="dxa"/>
          </w:tcPr>
          <w:p w14:paraId="0FB02E22" w14:textId="77777777" w:rsidR="00A85503" w:rsidRPr="00F2712A" w:rsidRDefault="00A85503">
            <w:pPr>
              <w:pStyle w:val="Normal1"/>
              <w:keepNext/>
              <w:numPr>
                <w:ilvl w:val="0"/>
                <w:numId w:val="1"/>
              </w:numPr>
              <w:spacing w:line="276" w:lineRule="auto"/>
              <w:ind w:hanging="360"/>
              <w:jc w:val="left"/>
            </w:pPr>
          </w:p>
        </w:tc>
        <w:tc>
          <w:tcPr>
            <w:tcW w:w="1155" w:type="dxa"/>
          </w:tcPr>
          <w:p w14:paraId="74E69A7A" w14:textId="77777777" w:rsidR="00A85503" w:rsidRPr="00F2712A" w:rsidRDefault="00A85503">
            <w:pPr>
              <w:pStyle w:val="Normal1"/>
              <w:keepNext/>
              <w:numPr>
                <w:ilvl w:val="0"/>
                <w:numId w:val="1"/>
              </w:numPr>
              <w:spacing w:line="276" w:lineRule="auto"/>
              <w:ind w:hanging="360"/>
              <w:jc w:val="left"/>
            </w:pPr>
          </w:p>
        </w:tc>
      </w:tr>
      <w:tr w:rsidR="00A85503" w:rsidRPr="00F2712A" w14:paraId="15B0584A" w14:textId="77777777" w:rsidTr="00A64F0E">
        <w:tc>
          <w:tcPr>
            <w:tcW w:w="2271" w:type="dxa"/>
          </w:tcPr>
          <w:p w14:paraId="0654166F" w14:textId="77777777" w:rsidR="00A85503" w:rsidRPr="00F2712A" w:rsidRDefault="00F2712A">
            <w:pPr>
              <w:pStyle w:val="Normal1"/>
              <w:keepNext/>
              <w:contextualSpacing w:val="0"/>
              <w:jc w:val="left"/>
            </w:pPr>
            <w:r w:rsidRPr="00F2712A">
              <w:t>More people and a wider range of people will have engaged with heritage</w:t>
            </w:r>
          </w:p>
        </w:tc>
        <w:tc>
          <w:tcPr>
            <w:tcW w:w="1320" w:type="dxa"/>
          </w:tcPr>
          <w:p w14:paraId="62ED5752" w14:textId="2339C683" w:rsidR="00A85503" w:rsidRPr="00F2712A" w:rsidRDefault="00FE6C55" w:rsidP="00FE6C55">
            <w:pPr>
              <w:pStyle w:val="Normal1"/>
              <w:keepNext/>
              <w:spacing w:line="276" w:lineRule="auto"/>
              <w:ind w:left="360"/>
              <w:jc w:val="left"/>
            </w:pPr>
            <w:r>
              <w:rPr>
                <w:highlight w:val="yellow"/>
              </w:rPr>
              <w:t>X</w:t>
            </w:r>
          </w:p>
        </w:tc>
        <w:tc>
          <w:tcPr>
            <w:tcW w:w="1125" w:type="dxa"/>
          </w:tcPr>
          <w:p w14:paraId="463BCB11" w14:textId="77777777" w:rsidR="00A85503" w:rsidRPr="00F2712A" w:rsidRDefault="00A85503">
            <w:pPr>
              <w:pStyle w:val="Normal1"/>
              <w:keepNext/>
              <w:numPr>
                <w:ilvl w:val="0"/>
                <w:numId w:val="1"/>
              </w:numPr>
              <w:spacing w:line="276" w:lineRule="auto"/>
              <w:ind w:hanging="360"/>
              <w:jc w:val="left"/>
            </w:pPr>
          </w:p>
        </w:tc>
        <w:tc>
          <w:tcPr>
            <w:tcW w:w="1365" w:type="dxa"/>
          </w:tcPr>
          <w:p w14:paraId="7EEA22B0" w14:textId="77777777" w:rsidR="00A85503" w:rsidRPr="00F2712A" w:rsidRDefault="00A85503">
            <w:pPr>
              <w:pStyle w:val="Normal1"/>
              <w:keepNext/>
              <w:numPr>
                <w:ilvl w:val="0"/>
                <w:numId w:val="1"/>
              </w:numPr>
              <w:spacing w:line="276" w:lineRule="auto"/>
              <w:ind w:hanging="360"/>
              <w:jc w:val="left"/>
            </w:pPr>
          </w:p>
        </w:tc>
        <w:tc>
          <w:tcPr>
            <w:tcW w:w="1515" w:type="dxa"/>
          </w:tcPr>
          <w:p w14:paraId="7741C022" w14:textId="77777777" w:rsidR="00A85503" w:rsidRPr="00F2712A" w:rsidRDefault="00A85503">
            <w:pPr>
              <w:pStyle w:val="Normal1"/>
              <w:keepNext/>
              <w:numPr>
                <w:ilvl w:val="0"/>
                <w:numId w:val="1"/>
              </w:numPr>
              <w:spacing w:line="276" w:lineRule="auto"/>
              <w:ind w:hanging="360"/>
              <w:jc w:val="left"/>
            </w:pPr>
          </w:p>
        </w:tc>
        <w:tc>
          <w:tcPr>
            <w:tcW w:w="1650" w:type="dxa"/>
          </w:tcPr>
          <w:p w14:paraId="3074BE7B" w14:textId="77777777" w:rsidR="00A85503" w:rsidRPr="00F2712A" w:rsidRDefault="00A85503">
            <w:pPr>
              <w:pStyle w:val="Normal1"/>
              <w:keepNext/>
              <w:numPr>
                <w:ilvl w:val="0"/>
                <w:numId w:val="1"/>
              </w:numPr>
              <w:spacing w:line="276" w:lineRule="auto"/>
              <w:ind w:hanging="360"/>
              <w:jc w:val="left"/>
            </w:pPr>
          </w:p>
        </w:tc>
        <w:tc>
          <w:tcPr>
            <w:tcW w:w="1155" w:type="dxa"/>
          </w:tcPr>
          <w:p w14:paraId="09BC3E57" w14:textId="77777777" w:rsidR="00A85503" w:rsidRPr="00F2712A" w:rsidRDefault="00A85503">
            <w:pPr>
              <w:pStyle w:val="Normal1"/>
              <w:keepNext/>
              <w:numPr>
                <w:ilvl w:val="0"/>
                <w:numId w:val="1"/>
              </w:numPr>
              <w:spacing w:line="276" w:lineRule="auto"/>
              <w:ind w:hanging="360"/>
              <w:jc w:val="left"/>
            </w:pPr>
          </w:p>
        </w:tc>
      </w:tr>
      <w:tr w:rsidR="00A85503" w:rsidRPr="00F2712A" w14:paraId="04C41F50" w14:textId="77777777" w:rsidTr="00A64F0E">
        <w:tc>
          <w:tcPr>
            <w:tcW w:w="2271" w:type="dxa"/>
          </w:tcPr>
          <w:p w14:paraId="2937C9B4" w14:textId="77777777" w:rsidR="00A85503" w:rsidRPr="00F2712A" w:rsidRDefault="00F2712A">
            <w:pPr>
              <w:pStyle w:val="Normal1"/>
              <w:keepNext/>
              <w:contextualSpacing w:val="0"/>
              <w:jc w:val="left"/>
            </w:pPr>
            <w:r w:rsidRPr="00F2712A">
              <w:t xml:space="preserve">Organisations will be more resilient </w:t>
            </w:r>
          </w:p>
        </w:tc>
        <w:tc>
          <w:tcPr>
            <w:tcW w:w="1320" w:type="dxa"/>
          </w:tcPr>
          <w:p w14:paraId="5C41C86B" w14:textId="7A8149E1" w:rsidR="00A85503" w:rsidRPr="00F2712A" w:rsidRDefault="00FE6C55" w:rsidP="00FE6C55">
            <w:pPr>
              <w:pStyle w:val="Normal1"/>
              <w:keepNext/>
              <w:spacing w:line="276" w:lineRule="auto"/>
              <w:ind w:left="360"/>
              <w:jc w:val="left"/>
            </w:pPr>
            <w:r>
              <w:rPr>
                <w:highlight w:val="yellow"/>
              </w:rPr>
              <w:t>X</w:t>
            </w:r>
          </w:p>
        </w:tc>
        <w:tc>
          <w:tcPr>
            <w:tcW w:w="1125" w:type="dxa"/>
          </w:tcPr>
          <w:p w14:paraId="62B29C64" w14:textId="77777777" w:rsidR="00A85503" w:rsidRPr="00F2712A" w:rsidRDefault="00A85503">
            <w:pPr>
              <w:pStyle w:val="Normal1"/>
              <w:keepNext/>
              <w:numPr>
                <w:ilvl w:val="0"/>
                <w:numId w:val="1"/>
              </w:numPr>
              <w:spacing w:line="276" w:lineRule="auto"/>
              <w:ind w:hanging="360"/>
              <w:jc w:val="left"/>
            </w:pPr>
          </w:p>
        </w:tc>
        <w:tc>
          <w:tcPr>
            <w:tcW w:w="1365" w:type="dxa"/>
          </w:tcPr>
          <w:p w14:paraId="79269B44" w14:textId="77777777" w:rsidR="00A85503" w:rsidRPr="00F2712A" w:rsidRDefault="00A85503">
            <w:pPr>
              <w:pStyle w:val="Normal1"/>
              <w:keepNext/>
              <w:numPr>
                <w:ilvl w:val="0"/>
                <w:numId w:val="1"/>
              </w:numPr>
              <w:spacing w:line="276" w:lineRule="auto"/>
              <w:ind w:hanging="360"/>
              <w:jc w:val="left"/>
            </w:pPr>
          </w:p>
        </w:tc>
        <w:tc>
          <w:tcPr>
            <w:tcW w:w="1515" w:type="dxa"/>
          </w:tcPr>
          <w:p w14:paraId="591F71F8" w14:textId="77777777" w:rsidR="00A85503" w:rsidRPr="00F2712A" w:rsidRDefault="00A85503">
            <w:pPr>
              <w:pStyle w:val="Normal1"/>
              <w:keepNext/>
              <w:numPr>
                <w:ilvl w:val="0"/>
                <w:numId w:val="1"/>
              </w:numPr>
              <w:spacing w:line="276" w:lineRule="auto"/>
              <w:ind w:hanging="360"/>
              <w:jc w:val="left"/>
            </w:pPr>
          </w:p>
        </w:tc>
        <w:tc>
          <w:tcPr>
            <w:tcW w:w="1650" w:type="dxa"/>
          </w:tcPr>
          <w:p w14:paraId="26641116" w14:textId="77777777" w:rsidR="00A85503" w:rsidRPr="00F2712A" w:rsidRDefault="00A85503">
            <w:pPr>
              <w:pStyle w:val="Normal1"/>
              <w:keepNext/>
              <w:numPr>
                <w:ilvl w:val="0"/>
                <w:numId w:val="1"/>
              </w:numPr>
              <w:spacing w:line="276" w:lineRule="auto"/>
              <w:ind w:hanging="360"/>
              <w:jc w:val="left"/>
            </w:pPr>
          </w:p>
        </w:tc>
        <w:tc>
          <w:tcPr>
            <w:tcW w:w="1155" w:type="dxa"/>
          </w:tcPr>
          <w:p w14:paraId="67F0323C" w14:textId="77777777" w:rsidR="00A85503" w:rsidRPr="00F2712A" w:rsidRDefault="00A85503">
            <w:pPr>
              <w:pStyle w:val="Normal1"/>
              <w:keepNext/>
              <w:numPr>
                <w:ilvl w:val="0"/>
                <w:numId w:val="1"/>
              </w:numPr>
              <w:spacing w:line="276" w:lineRule="auto"/>
              <w:ind w:hanging="360"/>
              <w:jc w:val="left"/>
            </w:pPr>
          </w:p>
        </w:tc>
      </w:tr>
      <w:tr w:rsidR="00A85503" w:rsidRPr="00F2712A" w14:paraId="03BC78AD" w14:textId="77777777" w:rsidTr="00A64F0E">
        <w:tc>
          <w:tcPr>
            <w:tcW w:w="2271" w:type="dxa"/>
          </w:tcPr>
          <w:p w14:paraId="72F1E8AC" w14:textId="77777777" w:rsidR="00A85503" w:rsidRPr="00F2712A" w:rsidRDefault="00F2712A">
            <w:pPr>
              <w:pStyle w:val="Normal1"/>
              <w:keepNext/>
              <w:contextualSpacing w:val="0"/>
              <w:jc w:val="left"/>
            </w:pPr>
            <w:r w:rsidRPr="00F2712A">
              <w:t>Local economies will be boosted</w:t>
            </w:r>
          </w:p>
        </w:tc>
        <w:tc>
          <w:tcPr>
            <w:tcW w:w="1320" w:type="dxa"/>
          </w:tcPr>
          <w:p w14:paraId="4577F98F" w14:textId="4CFC4914" w:rsidR="00A85503" w:rsidRPr="00F2712A" w:rsidRDefault="00FE6C55" w:rsidP="00FE6C55">
            <w:pPr>
              <w:pStyle w:val="Normal1"/>
              <w:keepNext/>
              <w:spacing w:line="276" w:lineRule="auto"/>
              <w:ind w:left="360"/>
              <w:jc w:val="left"/>
            </w:pPr>
            <w:r>
              <w:rPr>
                <w:highlight w:val="yellow"/>
              </w:rPr>
              <w:t>X</w:t>
            </w:r>
          </w:p>
        </w:tc>
        <w:tc>
          <w:tcPr>
            <w:tcW w:w="1125" w:type="dxa"/>
          </w:tcPr>
          <w:p w14:paraId="26ADAC28" w14:textId="77777777" w:rsidR="00A85503" w:rsidRPr="00F2712A" w:rsidRDefault="00A85503">
            <w:pPr>
              <w:pStyle w:val="Normal1"/>
              <w:keepNext/>
              <w:numPr>
                <w:ilvl w:val="0"/>
                <w:numId w:val="1"/>
              </w:numPr>
              <w:spacing w:line="276" w:lineRule="auto"/>
              <w:ind w:hanging="360"/>
              <w:jc w:val="left"/>
            </w:pPr>
          </w:p>
        </w:tc>
        <w:tc>
          <w:tcPr>
            <w:tcW w:w="1365" w:type="dxa"/>
          </w:tcPr>
          <w:p w14:paraId="6FB23FC3" w14:textId="77777777" w:rsidR="00A85503" w:rsidRPr="00F2712A" w:rsidRDefault="00A85503">
            <w:pPr>
              <w:pStyle w:val="Normal1"/>
              <w:keepNext/>
              <w:numPr>
                <w:ilvl w:val="0"/>
                <w:numId w:val="1"/>
              </w:numPr>
              <w:spacing w:line="276" w:lineRule="auto"/>
              <w:ind w:hanging="360"/>
              <w:jc w:val="left"/>
            </w:pPr>
          </w:p>
        </w:tc>
        <w:tc>
          <w:tcPr>
            <w:tcW w:w="1515" w:type="dxa"/>
          </w:tcPr>
          <w:p w14:paraId="244515C0" w14:textId="77777777" w:rsidR="00A85503" w:rsidRPr="00F2712A" w:rsidRDefault="00A85503">
            <w:pPr>
              <w:pStyle w:val="Normal1"/>
              <w:keepNext/>
              <w:numPr>
                <w:ilvl w:val="0"/>
                <w:numId w:val="1"/>
              </w:numPr>
              <w:spacing w:line="276" w:lineRule="auto"/>
              <w:ind w:hanging="360"/>
              <w:jc w:val="left"/>
            </w:pPr>
          </w:p>
        </w:tc>
        <w:tc>
          <w:tcPr>
            <w:tcW w:w="1650" w:type="dxa"/>
          </w:tcPr>
          <w:p w14:paraId="09602E9C" w14:textId="77777777" w:rsidR="00A85503" w:rsidRPr="00F2712A" w:rsidRDefault="00A85503">
            <w:pPr>
              <w:pStyle w:val="Normal1"/>
              <w:keepNext/>
              <w:numPr>
                <w:ilvl w:val="0"/>
                <w:numId w:val="1"/>
              </w:numPr>
              <w:spacing w:line="276" w:lineRule="auto"/>
              <w:ind w:hanging="360"/>
              <w:jc w:val="left"/>
            </w:pPr>
          </w:p>
        </w:tc>
        <w:tc>
          <w:tcPr>
            <w:tcW w:w="1155" w:type="dxa"/>
          </w:tcPr>
          <w:p w14:paraId="49E8D191" w14:textId="77777777" w:rsidR="00A85503" w:rsidRPr="00F2712A" w:rsidRDefault="00A85503">
            <w:pPr>
              <w:pStyle w:val="Normal1"/>
              <w:keepNext/>
              <w:numPr>
                <w:ilvl w:val="0"/>
                <w:numId w:val="1"/>
              </w:numPr>
              <w:spacing w:line="276" w:lineRule="auto"/>
              <w:ind w:hanging="360"/>
              <w:jc w:val="left"/>
            </w:pPr>
          </w:p>
        </w:tc>
      </w:tr>
      <w:tr w:rsidR="00A85503" w:rsidRPr="00F2712A" w14:paraId="6557EF47" w14:textId="77777777" w:rsidTr="00A64F0E">
        <w:tc>
          <w:tcPr>
            <w:tcW w:w="2271" w:type="dxa"/>
          </w:tcPr>
          <w:p w14:paraId="706E45E2" w14:textId="77777777" w:rsidR="00A85503" w:rsidRPr="00F2712A" w:rsidRDefault="00F2712A">
            <w:pPr>
              <w:pStyle w:val="Normal1"/>
              <w:keepNext/>
              <w:contextualSpacing w:val="0"/>
              <w:jc w:val="left"/>
            </w:pPr>
            <w:r w:rsidRPr="00F2712A">
              <w:t xml:space="preserve">Local area/communities will be a better place to live, work or visit </w:t>
            </w:r>
          </w:p>
        </w:tc>
        <w:tc>
          <w:tcPr>
            <w:tcW w:w="1320" w:type="dxa"/>
          </w:tcPr>
          <w:p w14:paraId="517BE26A" w14:textId="058C665A" w:rsidR="00A85503" w:rsidRPr="00F2712A" w:rsidRDefault="00FE6C55" w:rsidP="00FE6C55">
            <w:pPr>
              <w:pStyle w:val="Normal1"/>
              <w:keepNext/>
              <w:spacing w:line="276" w:lineRule="auto"/>
              <w:ind w:left="360"/>
              <w:jc w:val="left"/>
            </w:pPr>
            <w:r>
              <w:rPr>
                <w:highlight w:val="yellow"/>
              </w:rPr>
              <w:t>X</w:t>
            </w:r>
          </w:p>
        </w:tc>
        <w:tc>
          <w:tcPr>
            <w:tcW w:w="1125" w:type="dxa"/>
          </w:tcPr>
          <w:p w14:paraId="18A9EB54" w14:textId="77777777" w:rsidR="00A85503" w:rsidRPr="00F2712A" w:rsidRDefault="00A85503">
            <w:pPr>
              <w:pStyle w:val="Normal1"/>
              <w:keepNext/>
              <w:numPr>
                <w:ilvl w:val="0"/>
                <w:numId w:val="1"/>
              </w:numPr>
              <w:spacing w:line="276" w:lineRule="auto"/>
              <w:ind w:hanging="360"/>
              <w:jc w:val="left"/>
            </w:pPr>
          </w:p>
        </w:tc>
        <w:tc>
          <w:tcPr>
            <w:tcW w:w="1365" w:type="dxa"/>
          </w:tcPr>
          <w:p w14:paraId="49B5C1CB" w14:textId="77777777" w:rsidR="00A85503" w:rsidRPr="00F2712A" w:rsidRDefault="00A85503">
            <w:pPr>
              <w:pStyle w:val="Normal1"/>
              <w:keepNext/>
              <w:numPr>
                <w:ilvl w:val="0"/>
                <w:numId w:val="1"/>
              </w:numPr>
              <w:spacing w:line="276" w:lineRule="auto"/>
              <w:ind w:hanging="360"/>
              <w:jc w:val="left"/>
            </w:pPr>
          </w:p>
        </w:tc>
        <w:tc>
          <w:tcPr>
            <w:tcW w:w="1515" w:type="dxa"/>
          </w:tcPr>
          <w:p w14:paraId="5CD85F23" w14:textId="77777777" w:rsidR="00A85503" w:rsidRPr="00F2712A" w:rsidRDefault="00A85503">
            <w:pPr>
              <w:pStyle w:val="Normal1"/>
              <w:keepNext/>
              <w:numPr>
                <w:ilvl w:val="0"/>
                <w:numId w:val="1"/>
              </w:numPr>
              <w:spacing w:line="276" w:lineRule="auto"/>
              <w:ind w:hanging="360"/>
              <w:jc w:val="left"/>
            </w:pPr>
          </w:p>
        </w:tc>
        <w:tc>
          <w:tcPr>
            <w:tcW w:w="1650" w:type="dxa"/>
          </w:tcPr>
          <w:p w14:paraId="73C6AC1C" w14:textId="77777777" w:rsidR="00A85503" w:rsidRPr="00F2712A" w:rsidRDefault="00A85503">
            <w:pPr>
              <w:pStyle w:val="Normal1"/>
              <w:keepNext/>
              <w:numPr>
                <w:ilvl w:val="0"/>
                <w:numId w:val="1"/>
              </w:numPr>
              <w:spacing w:line="276" w:lineRule="auto"/>
              <w:ind w:hanging="360"/>
              <w:jc w:val="left"/>
            </w:pPr>
          </w:p>
        </w:tc>
        <w:tc>
          <w:tcPr>
            <w:tcW w:w="1155" w:type="dxa"/>
          </w:tcPr>
          <w:p w14:paraId="27C5ABAE" w14:textId="77777777" w:rsidR="00A85503" w:rsidRPr="00F2712A" w:rsidRDefault="00A85503">
            <w:pPr>
              <w:pStyle w:val="Normal1"/>
              <w:keepNext/>
              <w:numPr>
                <w:ilvl w:val="0"/>
                <w:numId w:val="1"/>
              </w:numPr>
              <w:spacing w:line="276" w:lineRule="auto"/>
              <w:ind w:hanging="360"/>
              <w:jc w:val="left"/>
            </w:pPr>
          </w:p>
        </w:tc>
      </w:tr>
    </w:tbl>
    <w:p w14:paraId="3DEFC611" w14:textId="277411A3" w:rsidR="00A85503" w:rsidRDefault="00F2712A">
      <w:pPr>
        <w:pStyle w:val="Normal1"/>
        <w:keepNext/>
      </w:pPr>
      <w:r w:rsidRPr="00F2712A">
        <w:t>If you have any comments, please detail below.</w:t>
      </w:r>
    </w:p>
    <w:p w14:paraId="71EADF0B" w14:textId="5A7BA081" w:rsidR="00FE6C55" w:rsidRDefault="00FE6C55">
      <w:pPr>
        <w:pStyle w:val="Normal1"/>
        <w:keepNext/>
      </w:pPr>
    </w:p>
    <w:p w14:paraId="53C96A46" w14:textId="087E7716" w:rsidR="00FE6C55" w:rsidRDefault="00FE6C55">
      <w:pPr>
        <w:pStyle w:val="Normal1"/>
        <w:keepNext/>
      </w:pPr>
      <w:r w:rsidRPr="00FE6C55">
        <w:rPr>
          <w:highlight w:val="yellow"/>
        </w:rPr>
        <w:t>We strongly support the processes and values of the HLF. Whilst improvements can always be made to the way that HLF delivers outcomes, supports and monitors grantees, we believe that HLF has utterly transformed the landscape for the historic environment and contributed to a culture change in the pursuit of public benefit as a result of heritage projects from the smallest to the largest scales.</w:t>
      </w:r>
    </w:p>
    <w:p w14:paraId="6E19E9A9" w14:textId="763F3540" w:rsidR="00A64F0E" w:rsidRPr="00F2712A" w:rsidRDefault="00A64F0E">
      <w:pPr>
        <w:pStyle w:val="Normal1"/>
        <w:keepNext/>
      </w:pPr>
      <w:r w:rsidRPr="00F2712A">
        <w:t>____________________</w:t>
      </w:r>
    </w:p>
    <w:p w14:paraId="328E5211" w14:textId="77777777" w:rsidR="00A85503" w:rsidRPr="00F2712A" w:rsidRDefault="00A85503">
      <w:pPr>
        <w:pStyle w:val="Normal1"/>
        <w:keepNext/>
      </w:pPr>
    </w:p>
    <w:p w14:paraId="18EF327D" w14:textId="77777777" w:rsidR="00A85503" w:rsidRPr="00F2712A" w:rsidRDefault="00F2712A">
      <w:pPr>
        <w:pStyle w:val="Normal1"/>
        <w:keepNext/>
      </w:pPr>
      <w:r w:rsidRPr="00F2712A">
        <w:t xml:space="preserve">Do you think these are the right outcomes for HLF to consider as part of its funding </w:t>
      </w:r>
      <w:r w:rsidRPr="00F2712A">
        <w:lastRenderedPageBreak/>
        <w:t>decisions? Please rate each statement listed down the left hand side using the headings along the top.</w:t>
      </w:r>
    </w:p>
    <w:p w14:paraId="2B70B6DC" w14:textId="77777777" w:rsidR="00A85503" w:rsidRPr="00F2712A" w:rsidRDefault="00A85503">
      <w:pPr>
        <w:pStyle w:val="Normal1"/>
        <w:keepNext/>
      </w:pPr>
    </w:p>
    <w:tbl>
      <w:tblPr>
        <w:tblStyle w:val="a0"/>
        <w:tblW w:w="960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3840"/>
        <w:gridCol w:w="2115"/>
        <w:gridCol w:w="1800"/>
        <w:gridCol w:w="1845"/>
      </w:tblGrid>
      <w:tr w:rsidR="00A85503" w:rsidRPr="00F2712A" w14:paraId="71F2BDCE" w14:textId="77777777" w:rsidTr="00A85503">
        <w:trPr>
          <w:cnfStyle w:val="100000000000" w:firstRow="1" w:lastRow="0" w:firstColumn="0" w:lastColumn="0" w:oddVBand="0" w:evenVBand="0" w:oddHBand="0" w:evenHBand="0" w:firstRowFirstColumn="0" w:firstRowLastColumn="0" w:lastRowFirstColumn="0" w:lastRowLastColumn="0"/>
        </w:trPr>
        <w:tc>
          <w:tcPr>
            <w:tcW w:w="3840" w:type="dxa"/>
          </w:tcPr>
          <w:p w14:paraId="1E23DA69" w14:textId="77777777" w:rsidR="00A85503" w:rsidRPr="00F2712A" w:rsidRDefault="00A85503">
            <w:pPr>
              <w:pStyle w:val="Normal1"/>
              <w:keepNext/>
              <w:contextualSpacing w:val="0"/>
              <w:jc w:val="left"/>
            </w:pPr>
          </w:p>
        </w:tc>
        <w:tc>
          <w:tcPr>
            <w:tcW w:w="2115" w:type="dxa"/>
          </w:tcPr>
          <w:p w14:paraId="607EA25E" w14:textId="77777777" w:rsidR="00A85503" w:rsidRPr="00F2712A" w:rsidRDefault="00F2712A">
            <w:pPr>
              <w:pStyle w:val="Normal1"/>
              <w:keepNext/>
              <w:contextualSpacing w:val="0"/>
              <w:jc w:val="left"/>
            </w:pPr>
            <w:r w:rsidRPr="00F2712A">
              <w:t xml:space="preserve">Yes </w:t>
            </w:r>
          </w:p>
        </w:tc>
        <w:tc>
          <w:tcPr>
            <w:tcW w:w="1800" w:type="dxa"/>
          </w:tcPr>
          <w:p w14:paraId="7527E123" w14:textId="77777777" w:rsidR="00A85503" w:rsidRPr="00F2712A" w:rsidRDefault="00F2712A">
            <w:pPr>
              <w:pStyle w:val="Normal1"/>
              <w:keepNext/>
              <w:contextualSpacing w:val="0"/>
              <w:jc w:val="left"/>
            </w:pPr>
            <w:r w:rsidRPr="00F2712A">
              <w:t xml:space="preserve">No </w:t>
            </w:r>
          </w:p>
        </w:tc>
        <w:tc>
          <w:tcPr>
            <w:tcW w:w="1845" w:type="dxa"/>
          </w:tcPr>
          <w:p w14:paraId="15F4F8A0" w14:textId="77777777" w:rsidR="00A85503" w:rsidRPr="00F2712A" w:rsidRDefault="00F2712A">
            <w:pPr>
              <w:pStyle w:val="Normal1"/>
              <w:keepNext/>
              <w:contextualSpacing w:val="0"/>
              <w:jc w:val="left"/>
            </w:pPr>
            <w:r w:rsidRPr="00F2712A">
              <w:t xml:space="preserve">Don't know </w:t>
            </w:r>
          </w:p>
        </w:tc>
      </w:tr>
      <w:tr w:rsidR="00A85503" w:rsidRPr="00F2712A" w14:paraId="29F36ECA" w14:textId="77777777">
        <w:tc>
          <w:tcPr>
            <w:tcW w:w="3840" w:type="dxa"/>
          </w:tcPr>
          <w:p w14:paraId="08688412" w14:textId="77777777" w:rsidR="00A85503" w:rsidRPr="00F2712A" w:rsidRDefault="00F2712A">
            <w:pPr>
              <w:pStyle w:val="Normal1"/>
              <w:keepNext/>
              <w:contextualSpacing w:val="0"/>
            </w:pPr>
            <w:r w:rsidRPr="00F2712A">
              <w:t xml:space="preserve">Heritage will be better managed </w:t>
            </w:r>
          </w:p>
        </w:tc>
        <w:tc>
          <w:tcPr>
            <w:tcW w:w="2115" w:type="dxa"/>
          </w:tcPr>
          <w:p w14:paraId="2C9F604F" w14:textId="76AB2B8E" w:rsidR="00A85503" w:rsidRPr="00F2712A" w:rsidRDefault="00FE6C55" w:rsidP="00FE6C55">
            <w:pPr>
              <w:pStyle w:val="Normal1"/>
              <w:keepNext/>
              <w:spacing w:line="276" w:lineRule="auto"/>
              <w:ind w:left="360"/>
              <w:jc w:val="left"/>
            </w:pPr>
            <w:r>
              <w:rPr>
                <w:highlight w:val="yellow"/>
              </w:rPr>
              <w:t>X</w:t>
            </w:r>
          </w:p>
        </w:tc>
        <w:tc>
          <w:tcPr>
            <w:tcW w:w="1800" w:type="dxa"/>
          </w:tcPr>
          <w:p w14:paraId="793E9242" w14:textId="77777777" w:rsidR="00A85503" w:rsidRPr="00F2712A" w:rsidRDefault="00A85503">
            <w:pPr>
              <w:pStyle w:val="Normal1"/>
              <w:keepNext/>
              <w:numPr>
                <w:ilvl w:val="0"/>
                <w:numId w:val="1"/>
              </w:numPr>
              <w:spacing w:line="276" w:lineRule="auto"/>
              <w:ind w:hanging="360"/>
              <w:jc w:val="left"/>
            </w:pPr>
          </w:p>
        </w:tc>
        <w:tc>
          <w:tcPr>
            <w:tcW w:w="1845" w:type="dxa"/>
          </w:tcPr>
          <w:p w14:paraId="707DECD4" w14:textId="77777777" w:rsidR="00A85503" w:rsidRPr="00F2712A" w:rsidRDefault="00A85503">
            <w:pPr>
              <w:pStyle w:val="Normal1"/>
              <w:keepNext/>
              <w:numPr>
                <w:ilvl w:val="0"/>
                <w:numId w:val="1"/>
              </w:numPr>
              <w:spacing w:line="276" w:lineRule="auto"/>
              <w:ind w:hanging="360"/>
              <w:jc w:val="left"/>
            </w:pPr>
          </w:p>
        </w:tc>
      </w:tr>
      <w:tr w:rsidR="00A85503" w:rsidRPr="00F2712A" w14:paraId="071C423D" w14:textId="77777777">
        <w:tc>
          <w:tcPr>
            <w:tcW w:w="3840" w:type="dxa"/>
          </w:tcPr>
          <w:p w14:paraId="7AEDF2E7" w14:textId="77777777" w:rsidR="00A85503" w:rsidRPr="00F2712A" w:rsidRDefault="00F2712A">
            <w:pPr>
              <w:pStyle w:val="Normal1"/>
              <w:keepNext/>
              <w:contextualSpacing w:val="0"/>
            </w:pPr>
            <w:r w:rsidRPr="00F2712A">
              <w:t xml:space="preserve">Heritage will be in better condition </w:t>
            </w:r>
          </w:p>
        </w:tc>
        <w:tc>
          <w:tcPr>
            <w:tcW w:w="2115" w:type="dxa"/>
          </w:tcPr>
          <w:p w14:paraId="158C789D" w14:textId="1FB2D901" w:rsidR="00A85503" w:rsidRPr="00F2712A" w:rsidRDefault="00FE6C55" w:rsidP="00FE6C55">
            <w:pPr>
              <w:pStyle w:val="Normal1"/>
              <w:keepNext/>
              <w:spacing w:line="276" w:lineRule="auto"/>
              <w:ind w:left="360"/>
              <w:jc w:val="left"/>
            </w:pPr>
            <w:r>
              <w:rPr>
                <w:highlight w:val="yellow"/>
              </w:rPr>
              <w:t>X</w:t>
            </w:r>
          </w:p>
        </w:tc>
        <w:tc>
          <w:tcPr>
            <w:tcW w:w="1800" w:type="dxa"/>
          </w:tcPr>
          <w:p w14:paraId="48FBD9B4" w14:textId="77777777" w:rsidR="00A85503" w:rsidRPr="00F2712A" w:rsidRDefault="00A85503">
            <w:pPr>
              <w:pStyle w:val="Normal1"/>
              <w:keepNext/>
              <w:numPr>
                <w:ilvl w:val="0"/>
                <w:numId w:val="1"/>
              </w:numPr>
              <w:spacing w:line="276" w:lineRule="auto"/>
              <w:ind w:hanging="360"/>
              <w:jc w:val="left"/>
            </w:pPr>
          </w:p>
        </w:tc>
        <w:tc>
          <w:tcPr>
            <w:tcW w:w="1845" w:type="dxa"/>
          </w:tcPr>
          <w:p w14:paraId="00DBB0DA" w14:textId="77777777" w:rsidR="00A85503" w:rsidRPr="00F2712A" w:rsidRDefault="00A85503">
            <w:pPr>
              <w:pStyle w:val="Normal1"/>
              <w:keepNext/>
              <w:numPr>
                <w:ilvl w:val="0"/>
                <w:numId w:val="1"/>
              </w:numPr>
              <w:spacing w:line="276" w:lineRule="auto"/>
              <w:ind w:hanging="360"/>
              <w:jc w:val="left"/>
            </w:pPr>
          </w:p>
        </w:tc>
      </w:tr>
      <w:tr w:rsidR="00A85503" w:rsidRPr="00F2712A" w14:paraId="605503D7" w14:textId="77777777">
        <w:tc>
          <w:tcPr>
            <w:tcW w:w="3840" w:type="dxa"/>
          </w:tcPr>
          <w:p w14:paraId="6225C3A0" w14:textId="77777777" w:rsidR="00A85503" w:rsidRPr="00F2712A" w:rsidRDefault="00F2712A">
            <w:pPr>
              <w:pStyle w:val="Normal1"/>
              <w:keepNext/>
              <w:contextualSpacing w:val="0"/>
            </w:pPr>
            <w:r w:rsidRPr="00F2712A">
              <w:t>Heritage will be better interpreted and explained</w:t>
            </w:r>
          </w:p>
        </w:tc>
        <w:tc>
          <w:tcPr>
            <w:tcW w:w="2115" w:type="dxa"/>
          </w:tcPr>
          <w:p w14:paraId="5DCEAF92" w14:textId="2B3BBCED" w:rsidR="00A85503" w:rsidRPr="00F2712A" w:rsidRDefault="00FE6C55" w:rsidP="00FE6C55">
            <w:pPr>
              <w:pStyle w:val="Normal1"/>
              <w:keepNext/>
              <w:spacing w:line="276" w:lineRule="auto"/>
              <w:ind w:left="360"/>
              <w:jc w:val="left"/>
            </w:pPr>
            <w:r>
              <w:rPr>
                <w:highlight w:val="yellow"/>
              </w:rPr>
              <w:t>X</w:t>
            </w:r>
          </w:p>
        </w:tc>
        <w:tc>
          <w:tcPr>
            <w:tcW w:w="1800" w:type="dxa"/>
          </w:tcPr>
          <w:p w14:paraId="5D325F7C" w14:textId="77777777" w:rsidR="00A85503" w:rsidRPr="00F2712A" w:rsidRDefault="00A85503">
            <w:pPr>
              <w:pStyle w:val="Normal1"/>
              <w:keepNext/>
              <w:numPr>
                <w:ilvl w:val="0"/>
                <w:numId w:val="1"/>
              </w:numPr>
              <w:spacing w:line="276" w:lineRule="auto"/>
              <w:ind w:hanging="360"/>
              <w:jc w:val="left"/>
            </w:pPr>
          </w:p>
        </w:tc>
        <w:tc>
          <w:tcPr>
            <w:tcW w:w="1845" w:type="dxa"/>
          </w:tcPr>
          <w:p w14:paraId="70860404" w14:textId="77777777" w:rsidR="00A85503" w:rsidRPr="00F2712A" w:rsidRDefault="00A85503">
            <w:pPr>
              <w:pStyle w:val="Normal1"/>
              <w:keepNext/>
              <w:numPr>
                <w:ilvl w:val="0"/>
                <w:numId w:val="1"/>
              </w:numPr>
              <w:spacing w:line="276" w:lineRule="auto"/>
              <w:ind w:hanging="360"/>
              <w:jc w:val="left"/>
            </w:pPr>
          </w:p>
        </w:tc>
      </w:tr>
      <w:tr w:rsidR="00A85503" w:rsidRPr="00F2712A" w14:paraId="65FCBCCA" w14:textId="77777777">
        <w:tc>
          <w:tcPr>
            <w:tcW w:w="3840" w:type="dxa"/>
          </w:tcPr>
          <w:p w14:paraId="388128A5" w14:textId="77777777" w:rsidR="00A85503" w:rsidRPr="00F2712A" w:rsidRDefault="00F2712A">
            <w:pPr>
              <w:pStyle w:val="Normal1"/>
              <w:keepNext/>
              <w:contextualSpacing w:val="0"/>
            </w:pPr>
            <w:r w:rsidRPr="00F2712A">
              <w:t>Heritage will be identified/recorded</w:t>
            </w:r>
          </w:p>
        </w:tc>
        <w:tc>
          <w:tcPr>
            <w:tcW w:w="2115" w:type="dxa"/>
          </w:tcPr>
          <w:p w14:paraId="4E011E1A" w14:textId="2DCBA777" w:rsidR="00A85503" w:rsidRPr="00F2712A" w:rsidRDefault="00FE6C55" w:rsidP="00FE6C55">
            <w:pPr>
              <w:pStyle w:val="Normal1"/>
              <w:keepNext/>
              <w:spacing w:line="276" w:lineRule="auto"/>
              <w:ind w:left="360"/>
              <w:jc w:val="left"/>
            </w:pPr>
            <w:r>
              <w:rPr>
                <w:highlight w:val="yellow"/>
              </w:rPr>
              <w:t>X</w:t>
            </w:r>
          </w:p>
        </w:tc>
        <w:tc>
          <w:tcPr>
            <w:tcW w:w="1800" w:type="dxa"/>
          </w:tcPr>
          <w:p w14:paraId="1BECB552" w14:textId="77777777" w:rsidR="00A85503" w:rsidRPr="00F2712A" w:rsidRDefault="00A85503">
            <w:pPr>
              <w:pStyle w:val="Normal1"/>
              <w:keepNext/>
              <w:numPr>
                <w:ilvl w:val="0"/>
                <w:numId w:val="1"/>
              </w:numPr>
              <w:spacing w:line="276" w:lineRule="auto"/>
              <w:ind w:hanging="360"/>
              <w:jc w:val="left"/>
            </w:pPr>
          </w:p>
        </w:tc>
        <w:tc>
          <w:tcPr>
            <w:tcW w:w="1845" w:type="dxa"/>
          </w:tcPr>
          <w:p w14:paraId="62F4D784" w14:textId="77777777" w:rsidR="00A85503" w:rsidRPr="00F2712A" w:rsidRDefault="00A85503">
            <w:pPr>
              <w:pStyle w:val="Normal1"/>
              <w:keepNext/>
              <w:numPr>
                <w:ilvl w:val="0"/>
                <w:numId w:val="1"/>
              </w:numPr>
              <w:spacing w:line="276" w:lineRule="auto"/>
              <w:ind w:hanging="360"/>
              <w:jc w:val="left"/>
            </w:pPr>
          </w:p>
        </w:tc>
      </w:tr>
      <w:tr w:rsidR="00A85503" w:rsidRPr="00F2712A" w14:paraId="3FF5D0F0" w14:textId="77777777">
        <w:tc>
          <w:tcPr>
            <w:tcW w:w="3840" w:type="dxa"/>
          </w:tcPr>
          <w:p w14:paraId="2BE3896B" w14:textId="77777777" w:rsidR="00A85503" w:rsidRPr="00F2712A" w:rsidRDefault="00F2712A">
            <w:pPr>
              <w:pStyle w:val="Normal1"/>
              <w:keepNext/>
              <w:contextualSpacing w:val="0"/>
            </w:pPr>
            <w:r w:rsidRPr="00F2712A">
              <w:t xml:space="preserve">People will have learnt about heritage </w:t>
            </w:r>
          </w:p>
        </w:tc>
        <w:tc>
          <w:tcPr>
            <w:tcW w:w="2115" w:type="dxa"/>
          </w:tcPr>
          <w:p w14:paraId="531BA742" w14:textId="78E45220" w:rsidR="00A85503" w:rsidRPr="00F2712A" w:rsidRDefault="00FE6C55" w:rsidP="00FE6C55">
            <w:pPr>
              <w:pStyle w:val="Normal1"/>
              <w:keepNext/>
              <w:spacing w:line="276" w:lineRule="auto"/>
              <w:ind w:left="360"/>
              <w:jc w:val="left"/>
            </w:pPr>
            <w:r>
              <w:rPr>
                <w:highlight w:val="yellow"/>
              </w:rPr>
              <w:t>X</w:t>
            </w:r>
          </w:p>
        </w:tc>
        <w:tc>
          <w:tcPr>
            <w:tcW w:w="1800" w:type="dxa"/>
          </w:tcPr>
          <w:p w14:paraId="66EC8390" w14:textId="77777777" w:rsidR="00A85503" w:rsidRPr="00F2712A" w:rsidRDefault="00A85503">
            <w:pPr>
              <w:pStyle w:val="Normal1"/>
              <w:keepNext/>
              <w:numPr>
                <w:ilvl w:val="0"/>
                <w:numId w:val="1"/>
              </w:numPr>
              <w:spacing w:line="276" w:lineRule="auto"/>
              <w:ind w:hanging="360"/>
              <w:jc w:val="left"/>
            </w:pPr>
          </w:p>
        </w:tc>
        <w:tc>
          <w:tcPr>
            <w:tcW w:w="1845" w:type="dxa"/>
          </w:tcPr>
          <w:p w14:paraId="1A801D6E" w14:textId="77777777" w:rsidR="00A85503" w:rsidRPr="00F2712A" w:rsidRDefault="00A85503">
            <w:pPr>
              <w:pStyle w:val="Normal1"/>
              <w:keepNext/>
              <w:numPr>
                <w:ilvl w:val="0"/>
                <w:numId w:val="1"/>
              </w:numPr>
              <w:spacing w:line="276" w:lineRule="auto"/>
              <w:ind w:hanging="360"/>
              <w:jc w:val="left"/>
            </w:pPr>
          </w:p>
        </w:tc>
      </w:tr>
      <w:tr w:rsidR="00A85503" w:rsidRPr="00F2712A" w14:paraId="4E096B19" w14:textId="77777777">
        <w:tc>
          <w:tcPr>
            <w:tcW w:w="3840" w:type="dxa"/>
          </w:tcPr>
          <w:p w14:paraId="545D6812" w14:textId="77777777" w:rsidR="00A85503" w:rsidRPr="00F2712A" w:rsidRDefault="00F2712A">
            <w:pPr>
              <w:pStyle w:val="Normal1"/>
              <w:keepNext/>
              <w:contextualSpacing w:val="0"/>
            </w:pPr>
            <w:r w:rsidRPr="00F2712A">
              <w:t>People will have developed skills</w:t>
            </w:r>
          </w:p>
        </w:tc>
        <w:tc>
          <w:tcPr>
            <w:tcW w:w="2115" w:type="dxa"/>
          </w:tcPr>
          <w:p w14:paraId="1E6E4F10" w14:textId="6A2F83EB" w:rsidR="00A85503" w:rsidRPr="00F2712A" w:rsidRDefault="00FE6C55" w:rsidP="00FE6C55">
            <w:pPr>
              <w:pStyle w:val="Normal1"/>
              <w:keepNext/>
              <w:spacing w:line="276" w:lineRule="auto"/>
              <w:ind w:left="360"/>
              <w:jc w:val="left"/>
            </w:pPr>
            <w:r>
              <w:rPr>
                <w:highlight w:val="yellow"/>
              </w:rPr>
              <w:t>X</w:t>
            </w:r>
          </w:p>
        </w:tc>
        <w:tc>
          <w:tcPr>
            <w:tcW w:w="1800" w:type="dxa"/>
          </w:tcPr>
          <w:p w14:paraId="08DBC819" w14:textId="77777777" w:rsidR="00A85503" w:rsidRPr="00F2712A" w:rsidRDefault="00A85503">
            <w:pPr>
              <w:pStyle w:val="Normal1"/>
              <w:keepNext/>
              <w:numPr>
                <w:ilvl w:val="0"/>
                <w:numId w:val="1"/>
              </w:numPr>
              <w:spacing w:line="276" w:lineRule="auto"/>
              <w:ind w:hanging="360"/>
              <w:jc w:val="left"/>
            </w:pPr>
          </w:p>
        </w:tc>
        <w:tc>
          <w:tcPr>
            <w:tcW w:w="1845" w:type="dxa"/>
          </w:tcPr>
          <w:p w14:paraId="72980BCB" w14:textId="77777777" w:rsidR="00A85503" w:rsidRPr="00F2712A" w:rsidRDefault="00A85503">
            <w:pPr>
              <w:pStyle w:val="Normal1"/>
              <w:keepNext/>
              <w:numPr>
                <w:ilvl w:val="0"/>
                <w:numId w:val="1"/>
              </w:numPr>
              <w:spacing w:line="276" w:lineRule="auto"/>
              <w:ind w:hanging="360"/>
              <w:jc w:val="left"/>
            </w:pPr>
          </w:p>
        </w:tc>
      </w:tr>
      <w:tr w:rsidR="00A85503" w:rsidRPr="00F2712A" w14:paraId="0238A907" w14:textId="77777777">
        <w:tc>
          <w:tcPr>
            <w:tcW w:w="3840" w:type="dxa"/>
          </w:tcPr>
          <w:p w14:paraId="5A5E7DC4" w14:textId="77777777" w:rsidR="00A85503" w:rsidRPr="00F2712A" w:rsidRDefault="00F2712A">
            <w:pPr>
              <w:pStyle w:val="Normal1"/>
              <w:keepNext/>
              <w:contextualSpacing w:val="0"/>
            </w:pPr>
            <w:r w:rsidRPr="00F2712A">
              <w:t xml:space="preserve">People will have changed their attitudes and/or behaviour </w:t>
            </w:r>
          </w:p>
        </w:tc>
        <w:tc>
          <w:tcPr>
            <w:tcW w:w="2115" w:type="dxa"/>
          </w:tcPr>
          <w:p w14:paraId="760BA051" w14:textId="3BE4B699" w:rsidR="00A85503" w:rsidRPr="00F2712A" w:rsidRDefault="00FE6C55" w:rsidP="00FE6C55">
            <w:pPr>
              <w:pStyle w:val="Normal1"/>
              <w:keepNext/>
              <w:spacing w:line="276" w:lineRule="auto"/>
              <w:ind w:left="360"/>
              <w:jc w:val="left"/>
            </w:pPr>
            <w:r>
              <w:rPr>
                <w:highlight w:val="yellow"/>
              </w:rPr>
              <w:t>X</w:t>
            </w:r>
          </w:p>
        </w:tc>
        <w:tc>
          <w:tcPr>
            <w:tcW w:w="1800" w:type="dxa"/>
          </w:tcPr>
          <w:p w14:paraId="371234A5" w14:textId="77777777" w:rsidR="00A85503" w:rsidRPr="00F2712A" w:rsidRDefault="00A85503">
            <w:pPr>
              <w:pStyle w:val="Normal1"/>
              <w:keepNext/>
              <w:numPr>
                <w:ilvl w:val="0"/>
                <w:numId w:val="1"/>
              </w:numPr>
              <w:spacing w:line="276" w:lineRule="auto"/>
              <w:ind w:hanging="360"/>
              <w:jc w:val="left"/>
            </w:pPr>
          </w:p>
        </w:tc>
        <w:tc>
          <w:tcPr>
            <w:tcW w:w="1845" w:type="dxa"/>
          </w:tcPr>
          <w:p w14:paraId="507A6319" w14:textId="77777777" w:rsidR="00A85503" w:rsidRPr="00F2712A" w:rsidRDefault="00A85503">
            <w:pPr>
              <w:pStyle w:val="Normal1"/>
              <w:keepNext/>
              <w:numPr>
                <w:ilvl w:val="0"/>
                <w:numId w:val="1"/>
              </w:numPr>
              <w:spacing w:line="276" w:lineRule="auto"/>
              <w:ind w:hanging="360"/>
              <w:jc w:val="left"/>
            </w:pPr>
          </w:p>
        </w:tc>
      </w:tr>
      <w:tr w:rsidR="00A85503" w:rsidRPr="00F2712A" w14:paraId="30150C95" w14:textId="77777777">
        <w:tc>
          <w:tcPr>
            <w:tcW w:w="3840" w:type="dxa"/>
          </w:tcPr>
          <w:p w14:paraId="52B91715" w14:textId="77777777" w:rsidR="00A85503" w:rsidRPr="00F2712A" w:rsidRDefault="00F2712A">
            <w:pPr>
              <w:pStyle w:val="Normal1"/>
              <w:keepNext/>
              <w:contextualSpacing w:val="0"/>
            </w:pPr>
            <w:r w:rsidRPr="00F2712A">
              <w:t>People will have had an enjoyable experience</w:t>
            </w:r>
          </w:p>
        </w:tc>
        <w:tc>
          <w:tcPr>
            <w:tcW w:w="2115" w:type="dxa"/>
          </w:tcPr>
          <w:p w14:paraId="21B75A8C" w14:textId="0971732E" w:rsidR="00A85503" w:rsidRPr="00F2712A" w:rsidRDefault="001012F9" w:rsidP="001012F9">
            <w:pPr>
              <w:pStyle w:val="Normal1"/>
              <w:keepNext/>
              <w:spacing w:line="276" w:lineRule="auto"/>
              <w:ind w:left="360"/>
              <w:jc w:val="left"/>
            </w:pPr>
            <w:r>
              <w:rPr>
                <w:highlight w:val="yellow"/>
              </w:rPr>
              <w:t>X</w:t>
            </w:r>
          </w:p>
        </w:tc>
        <w:tc>
          <w:tcPr>
            <w:tcW w:w="1800" w:type="dxa"/>
          </w:tcPr>
          <w:p w14:paraId="12197624" w14:textId="77777777" w:rsidR="00A85503" w:rsidRPr="00F2712A" w:rsidRDefault="00A85503">
            <w:pPr>
              <w:pStyle w:val="Normal1"/>
              <w:keepNext/>
              <w:numPr>
                <w:ilvl w:val="0"/>
                <w:numId w:val="1"/>
              </w:numPr>
              <w:spacing w:line="276" w:lineRule="auto"/>
              <w:ind w:hanging="360"/>
              <w:jc w:val="left"/>
            </w:pPr>
          </w:p>
        </w:tc>
        <w:tc>
          <w:tcPr>
            <w:tcW w:w="1845" w:type="dxa"/>
          </w:tcPr>
          <w:p w14:paraId="75D60F47" w14:textId="77777777" w:rsidR="00A85503" w:rsidRPr="00F2712A" w:rsidRDefault="00A85503">
            <w:pPr>
              <w:pStyle w:val="Normal1"/>
              <w:keepNext/>
              <w:numPr>
                <w:ilvl w:val="0"/>
                <w:numId w:val="1"/>
              </w:numPr>
              <w:spacing w:line="276" w:lineRule="auto"/>
              <w:ind w:hanging="360"/>
              <w:jc w:val="left"/>
            </w:pPr>
          </w:p>
        </w:tc>
      </w:tr>
      <w:tr w:rsidR="00A85503" w:rsidRPr="00F2712A" w14:paraId="6E940EF4" w14:textId="77777777">
        <w:tc>
          <w:tcPr>
            <w:tcW w:w="3840" w:type="dxa"/>
          </w:tcPr>
          <w:p w14:paraId="32907849" w14:textId="77777777" w:rsidR="00A85503" w:rsidRPr="00F2712A" w:rsidRDefault="00F2712A">
            <w:pPr>
              <w:pStyle w:val="Normal1"/>
              <w:keepNext/>
              <w:contextualSpacing w:val="0"/>
            </w:pPr>
            <w:r w:rsidRPr="00F2712A">
              <w:t>People will have volunteered time</w:t>
            </w:r>
          </w:p>
        </w:tc>
        <w:tc>
          <w:tcPr>
            <w:tcW w:w="2115" w:type="dxa"/>
          </w:tcPr>
          <w:p w14:paraId="6B635F49" w14:textId="605C5512" w:rsidR="00A85503" w:rsidRPr="00F2712A" w:rsidRDefault="001012F9" w:rsidP="001012F9">
            <w:pPr>
              <w:pStyle w:val="Normal1"/>
              <w:keepNext/>
              <w:spacing w:line="276" w:lineRule="auto"/>
              <w:ind w:left="360"/>
              <w:jc w:val="left"/>
            </w:pPr>
            <w:r>
              <w:rPr>
                <w:highlight w:val="yellow"/>
              </w:rPr>
              <w:t>X</w:t>
            </w:r>
          </w:p>
        </w:tc>
        <w:tc>
          <w:tcPr>
            <w:tcW w:w="1800" w:type="dxa"/>
          </w:tcPr>
          <w:p w14:paraId="5E4B5A65" w14:textId="77777777" w:rsidR="00A85503" w:rsidRPr="00F2712A" w:rsidRDefault="00A85503">
            <w:pPr>
              <w:pStyle w:val="Normal1"/>
              <w:keepNext/>
              <w:numPr>
                <w:ilvl w:val="0"/>
                <w:numId w:val="1"/>
              </w:numPr>
              <w:spacing w:line="276" w:lineRule="auto"/>
              <w:ind w:hanging="360"/>
              <w:jc w:val="left"/>
            </w:pPr>
          </w:p>
        </w:tc>
        <w:tc>
          <w:tcPr>
            <w:tcW w:w="1845" w:type="dxa"/>
          </w:tcPr>
          <w:p w14:paraId="0BD7BDAB" w14:textId="77777777" w:rsidR="00A85503" w:rsidRPr="00F2712A" w:rsidRDefault="00A85503">
            <w:pPr>
              <w:pStyle w:val="Normal1"/>
              <w:keepNext/>
              <w:numPr>
                <w:ilvl w:val="0"/>
                <w:numId w:val="1"/>
              </w:numPr>
              <w:spacing w:line="276" w:lineRule="auto"/>
              <w:ind w:hanging="360"/>
              <w:jc w:val="left"/>
            </w:pPr>
          </w:p>
        </w:tc>
      </w:tr>
      <w:tr w:rsidR="00A85503" w:rsidRPr="00F2712A" w14:paraId="400582EE" w14:textId="77777777">
        <w:tc>
          <w:tcPr>
            <w:tcW w:w="3840" w:type="dxa"/>
          </w:tcPr>
          <w:p w14:paraId="410E8B92" w14:textId="77777777" w:rsidR="00A85503" w:rsidRPr="00F2712A" w:rsidRDefault="00F2712A">
            <w:pPr>
              <w:pStyle w:val="Normal1"/>
              <w:keepNext/>
              <w:contextualSpacing w:val="0"/>
            </w:pPr>
            <w:r w:rsidRPr="00F2712A">
              <w:t>Environmental impacts will be reduced</w:t>
            </w:r>
          </w:p>
        </w:tc>
        <w:tc>
          <w:tcPr>
            <w:tcW w:w="2115" w:type="dxa"/>
          </w:tcPr>
          <w:p w14:paraId="660D2D4A" w14:textId="51387791" w:rsidR="00A85503" w:rsidRPr="00F2712A" w:rsidRDefault="001012F9" w:rsidP="001012F9">
            <w:pPr>
              <w:pStyle w:val="Normal1"/>
              <w:keepNext/>
              <w:spacing w:line="276" w:lineRule="auto"/>
              <w:ind w:left="360"/>
              <w:jc w:val="left"/>
            </w:pPr>
            <w:r>
              <w:rPr>
                <w:highlight w:val="yellow"/>
              </w:rPr>
              <w:t>X</w:t>
            </w:r>
          </w:p>
        </w:tc>
        <w:tc>
          <w:tcPr>
            <w:tcW w:w="1800" w:type="dxa"/>
          </w:tcPr>
          <w:p w14:paraId="228F5424" w14:textId="77777777" w:rsidR="00A85503" w:rsidRPr="00F2712A" w:rsidRDefault="00A85503">
            <w:pPr>
              <w:pStyle w:val="Normal1"/>
              <w:keepNext/>
              <w:numPr>
                <w:ilvl w:val="0"/>
                <w:numId w:val="1"/>
              </w:numPr>
              <w:spacing w:line="276" w:lineRule="auto"/>
              <w:ind w:hanging="360"/>
              <w:jc w:val="left"/>
            </w:pPr>
          </w:p>
        </w:tc>
        <w:tc>
          <w:tcPr>
            <w:tcW w:w="1845" w:type="dxa"/>
          </w:tcPr>
          <w:p w14:paraId="6F9B9DE6" w14:textId="77777777" w:rsidR="00A85503" w:rsidRPr="00F2712A" w:rsidRDefault="00A85503">
            <w:pPr>
              <w:pStyle w:val="Normal1"/>
              <w:keepNext/>
              <w:numPr>
                <w:ilvl w:val="0"/>
                <w:numId w:val="1"/>
              </w:numPr>
              <w:spacing w:line="276" w:lineRule="auto"/>
              <w:ind w:hanging="360"/>
              <w:jc w:val="left"/>
            </w:pPr>
          </w:p>
        </w:tc>
      </w:tr>
      <w:tr w:rsidR="00A85503" w:rsidRPr="00F2712A" w14:paraId="26744BF9" w14:textId="77777777">
        <w:tc>
          <w:tcPr>
            <w:tcW w:w="3840" w:type="dxa"/>
          </w:tcPr>
          <w:p w14:paraId="2E7CC066" w14:textId="77777777" w:rsidR="00A85503" w:rsidRPr="00F2712A" w:rsidRDefault="00F2712A">
            <w:pPr>
              <w:pStyle w:val="Normal1"/>
              <w:keepNext/>
              <w:contextualSpacing w:val="0"/>
            </w:pPr>
            <w:r w:rsidRPr="00F2712A">
              <w:t>More people and a wider range of people will have engaged with heritage</w:t>
            </w:r>
          </w:p>
        </w:tc>
        <w:tc>
          <w:tcPr>
            <w:tcW w:w="2115" w:type="dxa"/>
          </w:tcPr>
          <w:p w14:paraId="02EDDE07" w14:textId="7E4FE251" w:rsidR="00A85503" w:rsidRPr="00F2712A" w:rsidRDefault="001012F9" w:rsidP="001012F9">
            <w:pPr>
              <w:pStyle w:val="Normal1"/>
              <w:keepNext/>
              <w:spacing w:line="276" w:lineRule="auto"/>
              <w:ind w:left="360"/>
              <w:jc w:val="left"/>
            </w:pPr>
            <w:r>
              <w:rPr>
                <w:highlight w:val="yellow"/>
              </w:rPr>
              <w:t>X</w:t>
            </w:r>
          </w:p>
        </w:tc>
        <w:tc>
          <w:tcPr>
            <w:tcW w:w="1800" w:type="dxa"/>
          </w:tcPr>
          <w:p w14:paraId="7A6B6544" w14:textId="77777777" w:rsidR="00A85503" w:rsidRPr="00F2712A" w:rsidRDefault="00A85503">
            <w:pPr>
              <w:pStyle w:val="Normal1"/>
              <w:keepNext/>
              <w:numPr>
                <w:ilvl w:val="0"/>
                <w:numId w:val="1"/>
              </w:numPr>
              <w:spacing w:line="276" w:lineRule="auto"/>
              <w:ind w:hanging="360"/>
              <w:jc w:val="left"/>
            </w:pPr>
          </w:p>
        </w:tc>
        <w:tc>
          <w:tcPr>
            <w:tcW w:w="1845" w:type="dxa"/>
          </w:tcPr>
          <w:p w14:paraId="0518E0CA" w14:textId="77777777" w:rsidR="00A85503" w:rsidRPr="00F2712A" w:rsidRDefault="00A85503">
            <w:pPr>
              <w:pStyle w:val="Normal1"/>
              <w:keepNext/>
              <w:numPr>
                <w:ilvl w:val="0"/>
                <w:numId w:val="1"/>
              </w:numPr>
              <w:spacing w:line="276" w:lineRule="auto"/>
              <w:ind w:hanging="360"/>
              <w:jc w:val="left"/>
            </w:pPr>
          </w:p>
        </w:tc>
      </w:tr>
      <w:tr w:rsidR="00A85503" w:rsidRPr="00F2712A" w14:paraId="0526D4C6" w14:textId="77777777">
        <w:tc>
          <w:tcPr>
            <w:tcW w:w="3840" w:type="dxa"/>
          </w:tcPr>
          <w:p w14:paraId="569357D6" w14:textId="77777777" w:rsidR="00A85503" w:rsidRPr="00F2712A" w:rsidRDefault="00F2712A">
            <w:pPr>
              <w:pStyle w:val="Normal1"/>
              <w:keepNext/>
              <w:contextualSpacing w:val="0"/>
            </w:pPr>
            <w:r w:rsidRPr="00F2712A">
              <w:t>Organisations will be more resilient</w:t>
            </w:r>
          </w:p>
        </w:tc>
        <w:tc>
          <w:tcPr>
            <w:tcW w:w="2115" w:type="dxa"/>
          </w:tcPr>
          <w:p w14:paraId="6D9D9869" w14:textId="59AA4C2A" w:rsidR="00A85503" w:rsidRPr="00F2712A" w:rsidRDefault="001012F9" w:rsidP="001012F9">
            <w:pPr>
              <w:pStyle w:val="Normal1"/>
              <w:keepNext/>
              <w:spacing w:line="276" w:lineRule="auto"/>
              <w:ind w:left="360"/>
              <w:jc w:val="left"/>
            </w:pPr>
            <w:r>
              <w:rPr>
                <w:highlight w:val="yellow"/>
              </w:rPr>
              <w:t>X</w:t>
            </w:r>
          </w:p>
        </w:tc>
        <w:tc>
          <w:tcPr>
            <w:tcW w:w="1800" w:type="dxa"/>
          </w:tcPr>
          <w:p w14:paraId="51ECF505" w14:textId="77777777" w:rsidR="00A85503" w:rsidRPr="00F2712A" w:rsidRDefault="00A85503">
            <w:pPr>
              <w:pStyle w:val="Normal1"/>
              <w:keepNext/>
              <w:numPr>
                <w:ilvl w:val="0"/>
                <w:numId w:val="1"/>
              </w:numPr>
              <w:spacing w:line="276" w:lineRule="auto"/>
              <w:ind w:hanging="360"/>
              <w:jc w:val="left"/>
            </w:pPr>
          </w:p>
        </w:tc>
        <w:tc>
          <w:tcPr>
            <w:tcW w:w="1845" w:type="dxa"/>
          </w:tcPr>
          <w:p w14:paraId="0A80AAD8" w14:textId="77777777" w:rsidR="00A85503" w:rsidRPr="00F2712A" w:rsidRDefault="00A85503">
            <w:pPr>
              <w:pStyle w:val="Normal1"/>
              <w:keepNext/>
              <w:numPr>
                <w:ilvl w:val="0"/>
                <w:numId w:val="1"/>
              </w:numPr>
              <w:spacing w:line="276" w:lineRule="auto"/>
              <w:ind w:hanging="360"/>
              <w:jc w:val="left"/>
            </w:pPr>
          </w:p>
        </w:tc>
      </w:tr>
      <w:tr w:rsidR="00A85503" w:rsidRPr="00F2712A" w14:paraId="42D4C42A" w14:textId="77777777">
        <w:tc>
          <w:tcPr>
            <w:tcW w:w="3840" w:type="dxa"/>
          </w:tcPr>
          <w:p w14:paraId="3DBD5B2A" w14:textId="77777777" w:rsidR="00A85503" w:rsidRPr="00F2712A" w:rsidRDefault="00F2712A">
            <w:pPr>
              <w:pStyle w:val="Normal1"/>
              <w:keepNext/>
              <w:contextualSpacing w:val="0"/>
            </w:pPr>
            <w:r w:rsidRPr="00F2712A">
              <w:t>Local economies will be boosted</w:t>
            </w:r>
          </w:p>
        </w:tc>
        <w:tc>
          <w:tcPr>
            <w:tcW w:w="2115" w:type="dxa"/>
          </w:tcPr>
          <w:p w14:paraId="245F2CAE" w14:textId="7538C225" w:rsidR="00A85503" w:rsidRPr="00F2712A" w:rsidRDefault="001012F9" w:rsidP="001012F9">
            <w:pPr>
              <w:pStyle w:val="Normal1"/>
              <w:keepNext/>
              <w:spacing w:line="276" w:lineRule="auto"/>
              <w:ind w:left="360"/>
              <w:jc w:val="left"/>
            </w:pPr>
            <w:r>
              <w:rPr>
                <w:highlight w:val="yellow"/>
              </w:rPr>
              <w:t>X</w:t>
            </w:r>
          </w:p>
        </w:tc>
        <w:tc>
          <w:tcPr>
            <w:tcW w:w="1800" w:type="dxa"/>
          </w:tcPr>
          <w:p w14:paraId="7241E18E" w14:textId="77777777" w:rsidR="00A85503" w:rsidRPr="00F2712A" w:rsidRDefault="00A85503">
            <w:pPr>
              <w:pStyle w:val="Normal1"/>
              <w:keepNext/>
              <w:numPr>
                <w:ilvl w:val="0"/>
                <w:numId w:val="1"/>
              </w:numPr>
              <w:spacing w:line="276" w:lineRule="auto"/>
              <w:ind w:hanging="360"/>
              <w:jc w:val="left"/>
            </w:pPr>
          </w:p>
        </w:tc>
        <w:tc>
          <w:tcPr>
            <w:tcW w:w="1845" w:type="dxa"/>
          </w:tcPr>
          <w:p w14:paraId="6476F653" w14:textId="77777777" w:rsidR="00A85503" w:rsidRPr="00F2712A" w:rsidRDefault="00A85503">
            <w:pPr>
              <w:pStyle w:val="Normal1"/>
              <w:keepNext/>
              <w:numPr>
                <w:ilvl w:val="0"/>
                <w:numId w:val="1"/>
              </w:numPr>
              <w:spacing w:line="276" w:lineRule="auto"/>
              <w:ind w:hanging="360"/>
              <w:jc w:val="left"/>
            </w:pPr>
          </w:p>
        </w:tc>
      </w:tr>
      <w:tr w:rsidR="00A85503" w:rsidRPr="00F2712A" w14:paraId="58B6B1DD" w14:textId="77777777">
        <w:tc>
          <w:tcPr>
            <w:tcW w:w="3840" w:type="dxa"/>
          </w:tcPr>
          <w:p w14:paraId="77765C51" w14:textId="77777777" w:rsidR="00A85503" w:rsidRPr="00F2712A" w:rsidRDefault="00F2712A">
            <w:pPr>
              <w:pStyle w:val="Normal1"/>
              <w:keepNext/>
              <w:contextualSpacing w:val="0"/>
            </w:pPr>
            <w:r w:rsidRPr="00F2712A">
              <w:t>Local area/communities will be a better place to live, work or visit</w:t>
            </w:r>
          </w:p>
        </w:tc>
        <w:tc>
          <w:tcPr>
            <w:tcW w:w="2115" w:type="dxa"/>
          </w:tcPr>
          <w:p w14:paraId="12C08032" w14:textId="1D7CEBF2" w:rsidR="00A85503" w:rsidRPr="00F2712A" w:rsidRDefault="001012F9" w:rsidP="001012F9">
            <w:pPr>
              <w:pStyle w:val="Normal1"/>
              <w:keepNext/>
              <w:spacing w:line="276" w:lineRule="auto"/>
              <w:ind w:left="360"/>
              <w:jc w:val="left"/>
            </w:pPr>
            <w:r>
              <w:rPr>
                <w:highlight w:val="yellow"/>
              </w:rPr>
              <w:t>X</w:t>
            </w:r>
          </w:p>
        </w:tc>
        <w:tc>
          <w:tcPr>
            <w:tcW w:w="1800" w:type="dxa"/>
          </w:tcPr>
          <w:p w14:paraId="7E02BFDF" w14:textId="77777777" w:rsidR="00A85503" w:rsidRPr="00F2712A" w:rsidRDefault="00A85503">
            <w:pPr>
              <w:pStyle w:val="Normal1"/>
              <w:keepNext/>
              <w:numPr>
                <w:ilvl w:val="0"/>
                <w:numId w:val="1"/>
              </w:numPr>
              <w:spacing w:line="276" w:lineRule="auto"/>
              <w:ind w:hanging="360"/>
              <w:jc w:val="left"/>
            </w:pPr>
          </w:p>
        </w:tc>
        <w:tc>
          <w:tcPr>
            <w:tcW w:w="1845" w:type="dxa"/>
          </w:tcPr>
          <w:p w14:paraId="4A87D9AD" w14:textId="77777777" w:rsidR="00A85503" w:rsidRPr="00F2712A" w:rsidRDefault="00A85503">
            <w:pPr>
              <w:pStyle w:val="Normal1"/>
              <w:keepNext/>
              <w:numPr>
                <w:ilvl w:val="0"/>
                <w:numId w:val="1"/>
              </w:numPr>
              <w:spacing w:line="276" w:lineRule="auto"/>
              <w:ind w:hanging="360"/>
              <w:jc w:val="left"/>
            </w:pPr>
          </w:p>
        </w:tc>
      </w:tr>
    </w:tbl>
    <w:p w14:paraId="73D25A53" w14:textId="77777777" w:rsidR="00A85503" w:rsidRPr="00F2712A" w:rsidRDefault="00A85503">
      <w:pPr>
        <w:pStyle w:val="Normal1"/>
      </w:pPr>
    </w:p>
    <w:p w14:paraId="67E029B2" w14:textId="77777777" w:rsidR="00A85503" w:rsidRPr="00F2712A" w:rsidRDefault="00A85503">
      <w:pPr>
        <w:pStyle w:val="Normal1"/>
      </w:pPr>
    </w:p>
    <w:p w14:paraId="1DAC8222" w14:textId="77777777" w:rsidR="00A85503" w:rsidRPr="00F2712A" w:rsidRDefault="00F2712A">
      <w:pPr>
        <w:pStyle w:val="Normal1"/>
        <w:keepNext/>
      </w:pPr>
      <w:r w:rsidRPr="00F2712A">
        <w:t>Do you think HLF currently performs any additional roles and/or functions, for example: Please select any that apply.</w:t>
      </w:r>
    </w:p>
    <w:p w14:paraId="7E091E7A" w14:textId="77777777" w:rsidR="00A85503" w:rsidRPr="00F2712A" w:rsidRDefault="00F2712A">
      <w:pPr>
        <w:pStyle w:val="Normal1"/>
        <w:keepNext/>
        <w:numPr>
          <w:ilvl w:val="0"/>
          <w:numId w:val="4"/>
        </w:numPr>
        <w:ind w:hanging="360"/>
        <w:contextualSpacing/>
      </w:pPr>
      <w:r w:rsidRPr="00F2712A">
        <w:t>Promoting the heritage sector?</w:t>
      </w:r>
    </w:p>
    <w:p w14:paraId="3EE31D24" w14:textId="77777777" w:rsidR="00A85503" w:rsidRPr="001012F9" w:rsidRDefault="00F2712A">
      <w:pPr>
        <w:pStyle w:val="Normal1"/>
        <w:keepNext/>
        <w:numPr>
          <w:ilvl w:val="0"/>
          <w:numId w:val="4"/>
        </w:numPr>
        <w:ind w:hanging="360"/>
        <w:contextualSpacing/>
        <w:rPr>
          <w:highlight w:val="yellow"/>
        </w:rPr>
      </w:pPr>
      <w:r w:rsidRPr="001012F9">
        <w:rPr>
          <w:highlight w:val="yellow"/>
        </w:rPr>
        <w:t xml:space="preserve">Providing leadership for the heritage sector? </w:t>
      </w:r>
    </w:p>
    <w:p w14:paraId="29E1BA6F" w14:textId="77777777" w:rsidR="00A85503" w:rsidRPr="001012F9" w:rsidRDefault="00F2712A">
      <w:pPr>
        <w:pStyle w:val="Normal1"/>
        <w:keepNext/>
        <w:numPr>
          <w:ilvl w:val="0"/>
          <w:numId w:val="4"/>
        </w:numPr>
        <w:ind w:hanging="360"/>
        <w:contextualSpacing/>
        <w:rPr>
          <w:highlight w:val="yellow"/>
        </w:rPr>
      </w:pPr>
      <w:r w:rsidRPr="001012F9">
        <w:rPr>
          <w:highlight w:val="yellow"/>
        </w:rPr>
        <w:t xml:space="preserve">Sharing knowledge within the heritage sector? </w:t>
      </w:r>
    </w:p>
    <w:p w14:paraId="53B9EB52" w14:textId="77777777" w:rsidR="00A85503" w:rsidRPr="001012F9" w:rsidRDefault="00F2712A">
      <w:pPr>
        <w:pStyle w:val="Normal1"/>
        <w:keepNext/>
        <w:numPr>
          <w:ilvl w:val="0"/>
          <w:numId w:val="4"/>
        </w:numPr>
        <w:ind w:hanging="360"/>
        <w:contextualSpacing/>
        <w:rPr>
          <w:highlight w:val="yellow"/>
        </w:rPr>
      </w:pPr>
      <w:r w:rsidRPr="001012F9">
        <w:rPr>
          <w:highlight w:val="yellow"/>
        </w:rPr>
        <w:t xml:space="preserve">Building the resilience of heritage organisations? </w:t>
      </w:r>
    </w:p>
    <w:p w14:paraId="1E858F12" w14:textId="77777777" w:rsidR="00A85503" w:rsidRPr="001012F9" w:rsidRDefault="00F2712A">
      <w:pPr>
        <w:pStyle w:val="Normal1"/>
        <w:keepNext/>
        <w:numPr>
          <w:ilvl w:val="0"/>
          <w:numId w:val="4"/>
        </w:numPr>
        <w:ind w:hanging="360"/>
        <w:contextualSpacing/>
        <w:rPr>
          <w:highlight w:val="yellow"/>
        </w:rPr>
      </w:pPr>
      <w:r w:rsidRPr="001012F9">
        <w:rPr>
          <w:highlight w:val="yellow"/>
        </w:rPr>
        <w:t xml:space="preserve">Supporting skills development in the heritage sector? </w:t>
      </w:r>
    </w:p>
    <w:p w14:paraId="04CE56B2" w14:textId="77777777" w:rsidR="00A85503" w:rsidRPr="00F2712A" w:rsidRDefault="00F2712A">
      <w:pPr>
        <w:pStyle w:val="Normal1"/>
        <w:keepNext/>
        <w:numPr>
          <w:ilvl w:val="0"/>
          <w:numId w:val="4"/>
        </w:numPr>
        <w:ind w:hanging="360"/>
        <w:contextualSpacing/>
      </w:pPr>
      <w:r w:rsidRPr="00F2712A">
        <w:t>Other (please explain)?____________________</w:t>
      </w:r>
    </w:p>
    <w:p w14:paraId="7AE0A421" w14:textId="77777777" w:rsidR="00A85503" w:rsidRPr="00F2712A" w:rsidRDefault="00F2712A">
      <w:pPr>
        <w:pStyle w:val="Normal1"/>
        <w:keepNext/>
        <w:numPr>
          <w:ilvl w:val="0"/>
          <w:numId w:val="4"/>
        </w:numPr>
        <w:ind w:hanging="360"/>
        <w:contextualSpacing/>
      </w:pPr>
      <w:r w:rsidRPr="00F2712A">
        <w:t xml:space="preserve">No, they don’t perform any additional roles and/or functions </w:t>
      </w:r>
    </w:p>
    <w:p w14:paraId="17059268" w14:textId="77777777" w:rsidR="00A85503" w:rsidRPr="00F2712A" w:rsidRDefault="00F2712A">
      <w:pPr>
        <w:pStyle w:val="Normal1"/>
        <w:keepNext/>
        <w:numPr>
          <w:ilvl w:val="0"/>
          <w:numId w:val="4"/>
        </w:numPr>
        <w:ind w:hanging="360"/>
        <w:contextualSpacing/>
      </w:pPr>
      <w:r w:rsidRPr="00F2712A">
        <w:t xml:space="preserve">Don’t know </w:t>
      </w:r>
    </w:p>
    <w:p w14:paraId="4BCE628B" w14:textId="77777777" w:rsidR="00A85503" w:rsidRPr="00F2712A" w:rsidRDefault="00A85503">
      <w:pPr>
        <w:pStyle w:val="Normal1"/>
      </w:pPr>
    </w:p>
    <w:p w14:paraId="47A74244" w14:textId="77777777" w:rsidR="00A85503" w:rsidRPr="00F2712A" w:rsidRDefault="00F2712A">
      <w:pPr>
        <w:pStyle w:val="Normal1"/>
      </w:pPr>
      <w:r w:rsidRPr="00F2712A">
        <w:br w:type="page"/>
      </w:r>
    </w:p>
    <w:p w14:paraId="76A60763" w14:textId="77777777" w:rsidR="00A85503" w:rsidRPr="00F2712A" w:rsidRDefault="00A85503">
      <w:pPr>
        <w:pStyle w:val="Normal1"/>
      </w:pPr>
    </w:p>
    <w:p w14:paraId="5A765541" w14:textId="77777777" w:rsidR="00A85503" w:rsidRPr="00F2712A" w:rsidRDefault="00F2712A">
      <w:pPr>
        <w:pStyle w:val="Normal1"/>
        <w:keepNext/>
      </w:pPr>
      <w:r w:rsidRPr="00F2712A">
        <w:t>Do you think HLF should perform any additional roles and/or functions, for example:Please select any that apply.</w:t>
      </w:r>
    </w:p>
    <w:p w14:paraId="08B174DC" w14:textId="77777777" w:rsidR="00A85503" w:rsidRPr="001012F9" w:rsidRDefault="00F2712A">
      <w:pPr>
        <w:pStyle w:val="Normal1"/>
        <w:keepNext/>
        <w:numPr>
          <w:ilvl w:val="0"/>
          <w:numId w:val="4"/>
        </w:numPr>
        <w:ind w:hanging="360"/>
        <w:contextualSpacing/>
        <w:rPr>
          <w:highlight w:val="yellow"/>
        </w:rPr>
      </w:pPr>
      <w:r w:rsidRPr="001012F9">
        <w:rPr>
          <w:highlight w:val="yellow"/>
        </w:rPr>
        <w:t>Promoting the heritage sector</w:t>
      </w:r>
    </w:p>
    <w:p w14:paraId="1ADCD206" w14:textId="77777777" w:rsidR="00A85503" w:rsidRPr="001012F9" w:rsidRDefault="00F2712A">
      <w:pPr>
        <w:pStyle w:val="Normal1"/>
        <w:keepNext/>
        <w:numPr>
          <w:ilvl w:val="0"/>
          <w:numId w:val="4"/>
        </w:numPr>
        <w:ind w:hanging="360"/>
        <w:contextualSpacing/>
        <w:rPr>
          <w:highlight w:val="yellow"/>
        </w:rPr>
      </w:pPr>
      <w:r w:rsidRPr="001012F9">
        <w:rPr>
          <w:highlight w:val="yellow"/>
        </w:rPr>
        <w:t xml:space="preserve">Providing leadership for the heritage sector </w:t>
      </w:r>
    </w:p>
    <w:p w14:paraId="2471E934" w14:textId="77777777" w:rsidR="00A85503" w:rsidRPr="001012F9" w:rsidRDefault="00F2712A">
      <w:pPr>
        <w:pStyle w:val="Normal1"/>
        <w:keepNext/>
        <w:numPr>
          <w:ilvl w:val="0"/>
          <w:numId w:val="4"/>
        </w:numPr>
        <w:ind w:hanging="360"/>
        <w:contextualSpacing/>
        <w:rPr>
          <w:highlight w:val="yellow"/>
        </w:rPr>
      </w:pPr>
      <w:r w:rsidRPr="001012F9">
        <w:rPr>
          <w:highlight w:val="yellow"/>
        </w:rPr>
        <w:t xml:space="preserve">Sharing knowledge within the heritage sector </w:t>
      </w:r>
    </w:p>
    <w:p w14:paraId="410C2C22" w14:textId="77777777" w:rsidR="00A85503" w:rsidRPr="001012F9" w:rsidRDefault="00F2712A">
      <w:pPr>
        <w:pStyle w:val="Normal1"/>
        <w:keepNext/>
        <w:numPr>
          <w:ilvl w:val="0"/>
          <w:numId w:val="4"/>
        </w:numPr>
        <w:ind w:hanging="360"/>
        <w:contextualSpacing/>
        <w:rPr>
          <w:highlight w:val="yellow"/>
        </w:rPr>
      </w:pPr>
      <w:r w:rsidRPr="001012F9">
        <w:rPr>
          <w:highlight w:val="yellow"/>
        </w:rPr>
        <w:t>Building the resilience of heritage organisations</w:t>
      </w:r>
    </w:p>
    <w:p w14:paraId="0B05EFB1" w14:textId="77777777" w:rsidR="00A85503" w:rsidRPr="001012F9" w:rsidRDefault="00F2712A">
      <w:pPr>
        <w:pStyle w:val="Normal1"/>
        <w:keepNext/>
        <w:numPr>
          <w:ilvl w:val="0"/>
          <w:numId w:val="4"/>
        </w:numPr>
        <w:ind w:hanging="360"/>
        <w:contextualSpacing/>
        <w:rPr>
          <w:highlight w:val="yellow"/>
        </w:rPr>
      </w:pPr>
      <w:r w:rsidRPr="001012F9">
        <w:rPr>
          <w:highlight w:val="yellow"/>
        </w:rPr>
        <w:t xml:space="preserve">Supporting skills development within the heritage sector </w:t>
      </w:r>
    </w:p>
    <w:p w14:paraId="7DC91CE2" w14:textId="77777777" w:rsidR="00A85503" w:rsidRPr="00F2712A" w:rsidRDefault="00F2712A">
      <w:pPr>
        <w:pStyle w:val="Normal1"/>
        <w:keepNext/>
        <w:numPr>
          <w:ilvl w:val="0"/>
          <w:numId w:val="4"/>
        </w:numPr>
        <w:ind w:hanging="360"/>
        <w:contextualSpacing/>
      </w:pPr>
      <w:r w:rsidRPr="00F2712A">
        <w:t>Other (please explain) ____________________</w:t>
      </w:r>
    </w:p>
    <w:p w14:paraId="27660429" w14:textId="77777777" w:rsidR="00A85503" w:rsidRPr="00F2712A" w:rsidRDefault="00F2712A">
      <w:pPr>
        <w:pStyle w:val="Normal1"/>
        <w:keepNext/>
        <w:numPr>
          <w:ilvl w:val="0"/>
          <w:numId w:val="4"/>
        </w:numPr>
        <w:ind w:hanging="360"/>
        <w:contextualSpacing/>
      </w:pPr>
      <w:r w:rsidRPr="00F2712A">
        <w:t>No, they shouldn’t perform any additional roles and/or functions</w:t>
      </w:r>
    </w:p>
    <w:p w14:paraId="0FBA6EB1" w14:textId="77777777" w:rsidR="00A85503" w:rsidRPr="00F2712A" w:rsidRDefault="00F2712A">
      <w:pPr>
        <w:pStyle w:val="Normal1"/>
        <w:keepNext/>
        <w:numPr>
          <w:ilvl w:val="0"/>
          <w:numId w:val="4"/>
        </w:numPr>
        <w:ind w:hanging="360"/>
        <w:contextualSpacing/>
      </w:pPr>
      <w:r w:rsidRPr="00F2712A">
        <w:t>Don’t know</w:t>
      </w:r>
    </w:p>
    <w:p w14:paraId="7E352EF3" w14:textId="77777777" w:rsidR="00A85503" w:rsidRPr="00F2712A" w:rsidRDefault="00A85503">
      <w:pPr>
        <w:pStyle w:val="Normal1"/>
      </w:pPr>
    </w:p>
    <w:p w14:paraId="59571863" w14:textId="77777777" w:rsidR="00A85503" w:rsidRPr="00F2712A" w:rsidRDefault="00F2712A">
      <w:pPr>
        <w:pStyle w:val="Normal1"/>
        <w:keepNext/>
      </w:pPr>
      <w:r w:rsidRPr="00F2712A">
        <w:t>In your view, how well does HLF understand what impact its funding makes? </w:t>
      </w:r>
    </w:p>
    <w:p w14:paraId="7D4F6E65" w14:textId="77777777" w:rsidR="00A85503" w:rsidRPr="001012F9" w:rsidRDefault="00F2712A">
      <w:pPr>
        <w:pStyle w:val="Normal1"/>
        <w:keepNext/>
        <w:numPr>
          <w:ilvl w:val="0"/>
          <w:numId w:val="1"/>
        </w:numPr>
        <w:ind w:hanging="360"/>
        <w:contextualSpacing/>
        <w:rPr>
          <w:highlight w:val="yellow"/>
        </w:rPr>
      </w:pPr>
      <w:r w:rsidRPr="001012F9">
        <w:rPr>
          <w:highlight w:val="yellow"/>
        </w:rPr>
        <w:t xml:space="preserve">Extremely well </w:t>
      </w:r>
    </w:p>
    <w:p w14:paraId="6B4B1020" w14:textId="77777777" w:rsidR="00A85503" w:rsidRPr="00F2712A" w:rsidRDefault="00F2712A">
      <w:pPr>
        <w:pStyle w:val="Normal1"/>
        <w:keepNext/>
        <w:numPr>
          <w:ilvl w:val="0"/>
          <w:numId w:val="1"/>
        </w:numPr>
        <w:ind w:hanging="360"/>
        <w:contextualSpacing/>
      </w:pPr>
      <w:r w:rsidRPr="00F2712A">
        <w:t xml:space="preserve">Very well </w:t>
      </w:r>
    </w:p>
    <w:p w14:paraId="39B68A25" w14:textId="77777777" w:rsidR="00A85503" w:rsidRPr="00F2712A" w:rsidRDefault="00F2712A">
      <w:pPr>
        <w:pStyle w:val="Normal1"/>
        <w:keepNext/>
        <w:numPr>
          <w:ilvl w:val="0"/>
          <w:numId w:val="1"/>
        </w:numPr>
        <w:ind w:hanging="360"/>
        <w:contextualSpacing/>
      </w:pPr>
      <w:r w:rsidRPr="00F2712A">
        <w:t>Moderately well</w:t>
      </w:r>
    </w:p>
    <w:p w14:paraId="2ADE8449" w14:textId="77777777" w:rsidR="00A85503" w:rsidRPr="00F2712A" w:rsidRDefault="00F2712A">
      <w:pPr>
        <w:pStyle w:val="Normal1"/>
        <w:keepNext/>
        <w:numPr>
          <w:ilvl w:val="0"/>
          <w:numId w:val="1"/>
        </w:numPr>
        <w:ind w:hanging="360"/>
        <w:contextualSpacing/>
      </w:pPr>
      <w:r w:rsidRPr="00F2712A">
        <w:t>Slightly well (please explain) ____________________</w:t>
      </w:r>
    </w:p>
    <w:p w14:paraId="3585AC01" w14:textId="77777777" w:rsidR="00A85503" w:rsidRPr="00F2712A" w:rsidRDefault="00F2712A">
      <w:pPr>
        <w:pStyle w:val="Normal1"/>
        <w:keepNext/>
        <w:numPr>
          <w:ilvl w:val="0"/>
          <w:numId w:val="1"/>
        </w:numPr>
        <w:ind w:hanging="360"/>
        <w:contextualSpacing/>
      </w:pPr>
      <w:r w:rsidRPr="00F2712A">
        <w:t>Not well at all (please explain) ____________________</w:t>
      </w:r>
    </w:p>
    <w:p w14:paraId="642460C7" w14:textId="77777777" w:rsidR="00A85503" w:rsidRPr="00F2712A" w:rsidRDefault="00F2712A">
      <w:pPr>
        <w:pStyle w:val="Normal1"/>
        <w:keepNext/>
        <w:numPr>
          <w:ilvl w:val="0"/>
          <w:numId w:val="1"/>
        </w:numPr>
        <w:ind w:hanging="360"/>
        <w:contextualSpacing/>
      </w:pPr>
      <w:r w:rsidRPr="00F2712A">
        <w:t xml:space="preserve">Don't know </w:t>
      </w:r>
    </w:p>
    <w:p w14:paraId="62A197E5" w14:textId="77777777" w:rsidR="00A85503" w:rsidRPr="00F2712A" w:rsidRDefault="00A85503">
      <w:pPr>
        <w:pStyle w:val="Normal1"/>
      </w:pPr>
    </w:p>
    <w:p w14:paraId="6C4D11B8" w14:textId="77777777" w:rsidR="00A85503" w:rsidRPr="00F2712A" w:rsidRDefault="00F2712A">
      <w:pPr>
        <w:pStyle w:val="Normal1"/>
        <w:keepNext/>
        <w:rPr>
          <w:b/>
        </w:rPr>
      </w:pPr>
      <w:r w:rsidRPr="00F2712A">
        <w:rPr>
          <w:b/>
        </w:rPr>
        <w:t>Section 4 - Effectiveness</w:t>
      </w:r>
    </w:p>
    <w:p w14:paraId="63AD9E67" w14:textId="77777777" w:rsidR="00A85503" w:rsidRPr="00F2712A" w:rsidRDefault="00F2712A">
      <w:pPr>
        <w:pStyle w:val="Normal1"/>
        <w:keepNext/>
        <w:rPr>
          <w:b/>
        </w:rPr>
      </w:pPr>
      <w:r w:rsidRPr="00F2712A">
        <w:rPr>
          <w:u w:val="single"/>
        </w:rPr>
        <w:t xml:space="preserve">All respondents: </w:t>
      </w:r>
    </w:p>
    <w:p w14:paraId="16A2B840" w14:textId="77777777" w:rsidR="00A85503" w:rsidRPr="00F2712A" w:rsidRDefault="00A85503">
      <w:pPr>
        <w:pStyle w:val="Normal1"/>
        <w:keepNext/>
      </w:pPr>
    </w:p>
    <w:p w14:paraId="7B833920" w14:textId="77777777" w:rsidR="00A85503" w:rsidRPr="00F2712A" w:rsidRDefault="00F2712A">
      <w:pPr>
        <w:pStyle w:val="Normal1"/>
        <w:keepNext/>
      </w:pPr>
      <w:r w:rsidRPr="00F2712A">
        <w:t>Overall, how effective do you think HLF is as a funding body?</w:t>
      </w:r>
    </w:p>
    <w:p w14:paraId="74338492" w14:textId="77777777" w:rsidR="00A85503" w:rsidRPr="001012F9" w:rsidRDefault="00F2712A">
      <w:pPr>
        <w:pStyle w:val="Normal1"/>
        <w:keepNext/>
        <w:numPr>
          <w:ilvl w:val="0"/>
          <w:numId w:val="1"/>
        </w:numPr>
        <w:ind w:hanging="360"/>
        <w:contextualSpacing/>
        <w:rPr>
          <w:highlight w:val="yellow"/>
        </w:rPr>
      </w:pPr>
      <w:r w:rsidRPr="001012F9">
        <w:rPr>
          <w:highlight w:val="yellow"/>
        </w:rPr>
        <w:t>Extremely effective</w:t>
      </w:r>
    </w:p>
    <w:p w14:paraId="7771D04B" w14:textId="77777777" w:rsidR="00A85503" w:rsidRPr="00F2712A" w:rsidRDefault="00F2712A">
      <w:pPr>
        <w:pStyle w:val="Normal1"/>
        <w:keepNext/>
        <w:numPr>
          <w:ilvl w:val="0"/>
          <w:numId w:val="1"/>
        </w:numPr>
        <w:ind w:hanging="360"/>
        <w:contextualSpacing/>
      </w:pPr>
      <w:r w:rsidRPr="00F2712A">
        <w:t>Very effective</w:t>
      </w:r>
    </w:p>
    <w:p w14:paraId="6450C5CE" w14:textId="77777777" w:rsidR="00A85503" w:rsidRPr="00F2712A" w:rsidRDefault="00F2712A">
      <w:pPr>
        <w:pStyle w:val="Normal1"/>
        <w:keepNext/>
        <w:numPr>
          <w:ilvl w:val="0"/>
          <w:numId w:val="1"/>
        </w:numPr>
        <w:ind w:hanging="360"/>
        <w:contextualSpacing/>
      </w:pPr>
      <w:r w:rsidRPr="00F2712A">
        <w:t xml:space="preserve">Moderately effective </w:t>
      </w:r>
    </w:p>
    <w:p w14:paraId="09C153B8" w14:textId="77777777" w:rsidR="00A85503" w:rsidRPr="00F2712A" w:rsidRDefault="00F2712A">
      <w:pPr>
        <w:pStyle w:val="Normal1"/>
        <w:keepNext/>
        <w:numPr>
          <w:ilvl w:val="0"/>
          <w:numId w:val="1"/>
        </w:numPr>
        <w:ind w:hanging="360"/>
        <w:contextualSpacing/>
      </w:pPr>
      <w:r w:rsidRPr="00F2712A">
        <w:t>Slightly effective (please explain) ____________________</w:t>
      </w:r>
    </w:p>
    <w:p w14:paraId="58B57230" w14:textId="77777777" w:rsidR="00A85503" w:rsidRPr="00F2712A" w:rsidRDefault="00F2712A">
      <w:pPr>
        <w:pStyle w:val="Normal1"/>
        <w:keepNext/>
        <w:numPr>
          <w:ilvl w:val="0"/>
          <w:numId w:val="1"/>
        </w:numPr>
        <w:ind w:hanging="360"/>
        <w:contextualSpacing/>
      </w:pPr>
      <w:r w:rsidRPr="00F2712A">
        <w:t>Not effective at all (please explain) ____________________</w:t>
      </w:r>
    </w:p>
    <w:p w14:paraId="43EA8C0E" w14:textId="77777777" w:rsidR="00A85503" w:rsidRPr="00F2712A" w:rsidRDefault="00F2712A">
      <w:pPr>
        <w:pStyle w:val="Normal1"/>
        <w:keepNext/>
        <w:numPr>
          <w:ilvl w:val="0"/>
          <w:numId w:val="1"/>
        </w:numPr>
        <w:ind w:hanging="360"/>
        <w:contextualSpacing/>
      </w:pPr>
      <w:r w:rsidRPr="00F2712A">
        <w:t>Don't know</w:t>
      </w:r>
    </w:p>
    <w:p w14:paraId="1816CB62" w14:textId="77777777" w:rsidR="00A85503" w:rsidRPr="00F2712A" w:rsidRDefault="00A85503">
      <w:pPr>
        <w:pStyle w:val="Normal1"/>
        <w:keepNext/>
      </w:pPr>
    </w:p>
    <w:p w14:paraId="3D853BA1" w14:textId="77777777" w:rsidR="00A85503" w:rsidRPr="00F2712A" w:rsidRDefault="00F2712A">
      <w:pPr>
        <w:pStyle w:val="Normal1"/>
        <w:keepNext/>
      </w:pPr>
      <w:r w:rsidRPr="00F2712A">
        <w:t>How successful do you think HLF is in its mission to provide funding ‘to sustain and transform heritage through projects that make a lasting difference for heritage, people and communities’?</w:t>
      </w:r>
    </w:p>
    <w:p w14:paraId="3B4D5ED7" w14:textId="77777777" w:rsidR="00A85503" w:rsidRPr="001012F9" w:rsidRDefault="00F2712A">
      <w:pPr>
        <w:pStyle w:val="Normal1"/>
        <w:keepNext/>
        <w:numPr>
          <w:ilvl w:val="0"/>
          <w:numId w:val="1"/>
        </w:numPr>
        <w:ind w:hanging="360"/>
        <w:contextualSpacing/>
        <w:rPr>
          <w:highlight w:val="yellow"/>
        </w:rPr>
      </w:pPr>
      <w:r w:rsidRPr="001012F9">
        <w:rPr>
          <w:highlight w:val="yellow"/>
        </w:rPr>
        <w:t xml:space="preserve">Very successful </w:t>
      </w:r>
    </w:p>
    <w:p w14:paraId="223C1F4C" w14:textId="77777777" w:rsidR="00A85503" w:rsidRPr="00F2712A" w:rsidRDefault="00F2712A">
      <w:pPr>
        <w:pStyle w:val="Normal1"/>
        <w:keepNext/>
        <w:numPr>
          <w:ilvl w:val="0"/>
          <w:numId w:val="1"/>
        </w:numPr>
        <w:ind w:hanging="360"/>
        <w:contextualSpacing/>
      </w:pPr>
      <w:r w:rsidRPr="00F2712A">
        <w:t xml:space="preserve">Successful </w:t>
      </w:r>
    </w:p>
    <w:p w14:paraId="77895B22" w14:textId="77777777" w:rsidR="00A85503" w:rsidRPr="00F2712A" w:rsidRDefault="00F2712A">
      <w:pPr>
        <w:pStyle w:val="Normal1"/>
        <w:keepNext/>
        <w:numPr>
          <w:ilvl w:val="0"/>
          <w:numId w:val="1"/>
        </w:numPr>
        <w:ind w:hanging="360"/>
        <w:contextualSpacing/>
      </w:pPr>
      <w:r w:rsidRPr="00F2712A">
        <w:t xml:space="preserve">Neither successful nor unsuccessful </w:t>
      </w:r>
    </w:p>
    <w:p w14:paraId="6B7A0DDA" w14:textId="77777777" w:rsidR="00A85503" w:rsidRPr="00F2712A" w:rsidRDefault="00F2712A">
      <w:pPr>
        <w:pStyle w:val="Normal1"/>
        <w:keepNext/>
        <w:numPr>
          <w:ilvl w:val="0"/>
          <w:numId w:val="1"/>
        </w:numPr>
        <w:ind w:hanging="360"/>
        <w:contextualSpacing/>
      </w:pPr>
      <w:r w:rsidRPr="00F2712A">
        <w:t>Unsuccessful (please explain) ____________________</w:t>
      </w:r>
    </w:p>
    <w:p w14:paraId="4472509E" w14:textId="77777777" w:rsidR="00A85503" w:rsidRPr="00F2712A" w:rsidRDefault="00F2712A">
      <w:pPr>
        <w:pStyle w:val="Normal1"/>
        <w:keepNext/>
        <w:numPr>
          <w:ilvl w:val="0"/>
          <w:numId w:val="1"/>
        </w:numPr>
        <w:ind w:hanging="360"/>
        <w:contextualSpacing/>
      </w:pPr>
      <w:r w:rsidRPr="00F2712A">
        <w:t>Very unsuccessful (please explain) ____________________</w:t>
      </w:r>
    </w:p>
    <w:p w14:paraId="708B90F1" w14:textId="77777777" w:rsidR="00A85503" w:rsidRPr="00F2712A" w:rsidRDefault="00F2712A">
      <w:pPr>
        <w:pStyle w:val="Normal1"/>
        <w:keepNext/>
        <w:numPr>
          <w:ilvl w:val="0"/>
          <w:numId w:val="1"/>
        </w:numPr>
        <w:ind w:hanging="360"/>
        <w:contextualSpacing/>
      </w:pPr>
      <w:r w:rsidRPr="00F2712A">
        <w:t xml:space="preserve">Don’t know </w:t>
      </w:r>
    </w:p>
    <w:p w14:paraId="1A7E961B" w14:textId="77777777" w:rsidR="00A85503" w:rsidRPr="00F2712A" w:rsidRDefault="00A85503">
      <w:pPr>
        <w:pStyle w:val="Normal1"/>
        <w:keepNext/>
      </w:pPr>
    </w:p>
    <w:p w14:paraId="05514681" w14:textId="77777777" w:rsidR="00A85503" w:rsidRPr="00F2712A" w:rsidRDefault="00F2712A">
      <w:pPr>
        <w:pStyle w:val="Normal1"/>
        <w:keepNext/>
      </w:pPr>
      <w:r w:rsidRPr="00F2712A">
        <w:t>We are interested in your views on what else HLF could do to fulfil its mission. If you have any suggestions, please include them in the text box below.</w:t>
      </w:r>
    </w:p>
    <w:p w14:paraId="0BEB97F8" w14:textId="75152B6C" w:rsidR="001012F9" w:rsidRDefault="001012F9">
      <w:pPr>
        <w:pStyle w:val="Normal1"/>
      </w:pPr>
    </w:p>
    <w:p w14:paraId="482FC05A" w14:textId="6CA5856E" w:rsidR="001012F9" w:rsidRPr="0021644B" w:rsidRDefault="001012F9">
      <w:pPr>
        <w:pStyle w:val="Normal1"/>
        <w:rPr>
          <w:highlight w:val="yellow"/>
        </w:rPr>
      </w:pPr>
      <w:r w:rsidRPr="0021644B">
        <w:rPr>
          <w:highlight w:val="yellow"/>
        </w:rPr>
        <w:t>Although we are extremely satisfied with the function of the HLF, we do perceive a number of areas in which operation could be improved, particularly in relation to the HLF’s relationship with the heritage sector.</w:t>
      </w:r>
    </w:p>
    <w:p w14:paraId="24FCB8C9" w14:textId="0E49B92F" w:rsidR="001012F9" w:rsidRPr="0021644B" w:rsidRDefault="001012F9">
      <w:pPr>
        <w:pStyle w:val="Normal1"/>
        <w:rPr>
          <w:highlight w:val="yellow"/>
        </w:rPr>
      </w:pPr>
    </w:p>
    <w:p w14:paraId="3D520276" w14:textId="1C094872" w:rsidR="001012F9" w:rsidRDefault="001012F9">
      <w:pPr>
        <w:pStyle w:val="Normal1"/>
      </w:pPr>
      <w:r w:rsidRPr="0021644B">
        <w:rPr>
          <w:highlight w:val="yellow"/>
        </w:rPr>
        <w:lastRenderedPageBreak/>
        <w:t xml:space="preserve">For example, though the additionality principle is and should continue to be protected, in order to ensure that Lottery funding does not become a plug for shortfalls in government budgets, there is a potential for HLF to undertake independent foresight analysis, or work with the sector, and take a role to assist Historic England, CIfA, and others in identifying important issues facing the sector. For example, at present, there appears to be a fundamental shift happening within local authorities regarding how some are choosing to delivery historic environment services. HLF could take a lead role in developing new systems with all partners, in order that the resilience of protections are maintained.  At present, this would fall foul of additionality rules. As such, there is being an erosion of quality heritage services at a local level, which in turn damages the potential value of HLF grants to local recipients, as local professional support networks are now often not able to help in the process of maximising benefit from grants. This is one example, albeit a prominent one, that </w:t>
      </w:r>
      <w:r w:rsidR="0021644B" w:rsidRPr="0021644B">
        <w:rPr>
          <w:highlight w:val="yellow"/>
        </w:rPr>
        <w:t>hints at how HLF could, in future, improve.</w:t>
      </w:r>
      <w:r w:rsidRPr="0021644B">
        <w:rPr>
          <w:highlight w:val="yellow"/>
        </w:rPr>
        <w:t xml:space="preserve"> </w:t>
      </w:r>
      <w:r w:rsidR="0021644B" w:rsidRPr="0021644B">
        <w:rPr>
          <w:highlight w:val="yellow"/>
        </w:rPr>
        <w:t>Other areas may include providing greater access to sector organisations to support research.</w:t>
      </w:r>
    </w:p>
    <w:p w14:paraId="554938CE" w14:textId="77777777" w:rsidR="001012F9" w:rsidRDefault="001012F9">
      <w:pPr>
        <w:pStyle w:val="Normal1"/>
      </w:pPr>
    </w:p>
    <w:p w14:paraId="3644CD24" w14:textId="75E4E637" w:rsidR="0021644B" w:rsidRDefault="0021644B" w:rsidP="0021644B">
      <w:pPr>
        <w:pStyle w:val="Normal1"/>
      </w:pPr>
      <w:r w:rsidRPr="0021644B">
        <w:rPr>
          <w:highlight w:val="yellow"/>
        </w:rPr>
        <w:t>Another issue related to HLF’s guidance to grantees and the extent to which it complies with professional standards. We perceive that there is a potential for HLF to act in a more joined-up way with the rest of the sector in ensuring grantees meet standards for public accessibility and archiving. CIfA standards and guidance, for example, could easily be aligned with HLF guidance with beneficial effect.</w:t>
      </w:r>
    </w:p>
    <w:p w14:paraId="087EB2FA" w14:textId="77777777" w:rsidR="0021644B" w:rsidRDefault="0021644B" w:rsidP="0021644B">
      <w:pPr>
        <w:pStyle w:val="Normal1"/>
        <w:keepNext/>
      </w:pPr>
    </w:p>
    <w:p w14:paraId="258432E3" w14:textId="77777777" w:rsidR="0021644B" w:rsidRPr="00F2712A" w:rsidRDefault="0021644B" w:rsidP="0021644B">
      <w:pPr>
        <w:pStyle w:val="Normal1"/>
      </w:pPr>
      <w:r w:rsidRPr="00F2712A">
        <w:t>____________________</w:t>
      </w:r>
    </w:p>
    <w:p w14:paraId="6C23D8E5" w14:textId="77777777" w:rsidR="0021644B" w:rsidRDefault="0021644B">
      <w:pPr>
        <w:pStyle w:val="Normal1"/>
      </w:pPr>
    </w:p>
    <w:p w14:paraId="1F2870BE" w14:textId="04405057" w:rsidR="00A85503" w:rsidRPr="00F2712A" w:rsidRDefault="00F2712A">
      <w:pPr>
        <w:pStyle w:val="Normal1"/>
      </w:pPr>
      <w:r w:rsidRPr="00F2712A">
        <w:br w:type="page"/>
      </w:r>
    </w:p>
    <w:p w14:paraId="6D79FEF7" w14:textId="77777777" w:rsidR="00A85503" w:rsidRPr="00F2712A" w:rsidRDefault="00A85503">
      <w:pPr>
        <w:pStyle w:val="Normal1"/>
      </w:pPr>
    </w:p>
    <w:p w14:paraId="7C3730AE" w14:textId="77777777" w:rsidR="00A85503" w:rsidRPr="00F2712A" w:rsidRDefault="00F2712A">
      <w:pPr>
        <w:pStyle w:val="Normal1"/>
        <w:keepNext/>
      </w:pPr>
      <w:r w:rsidRPr="00F2712A">
        <w:t>HLF works with a number of partners in order to deliver its strategic aims. For example, HLF works with other National Lottery distributors, local authorities, departments of the UK Government and Devolved Administrations, Higher Education Institutes, think tanks, media organisations and organisations working in the natural environment. How well does HLF work with partners across heritage and cultural sectors? </w:t>
      </w:r>
    </w:p>
    <w:p w14:paraId="6C53733A" w14:textId="77777777" w:rsidR="00A85503" w:rsidRPr="00F2712A" w:rsidRDefault="00F2712A">
      <w:pPr>
        <w:pStyle w:val="Normal1"/>
        <w:keepNext/>
        <w:numPr>
          <w:ilvl w:val="0"/>
          <w:numId w:val="1"/>
        </w:numPr>
        <w:ind w:hanging="360"/>
        <w:contextualSpacing/>
      </w:pPr>
      <w:r w:rsidRPr="00F2712A">
        <w:t>Extremely well</w:t>
      </w:r>
    </w:p>
    <w:p w14:paraId="58786730" w14:textId="77777777" w:rsidR="00A85503" w:rsidRPr="0021644B" w:rsidRDefault="00F2712A">
      <w:pPr>
        <w:pStyle w:val="Normal1"/>
        <w:keepNext/>
        <w:numPr>
          <w:ilvl w:val="0"/>
          <w:numId w:val="1"/>
        </w:numPr>
        <w:ind w:hanging="360"/>
        <w:contextualSpacing/>
        <w:rPr>
          <w:highlight w:val="yellow"/>
        </w:rPr>
      </w:pPr>
      <w:r w:rsidRPr="0021644B">
        <w:rPr>
          <w:highlight w:val="yellow"/>
        </w:rPr>
        <w:t xml:space="preserve">Very well </w:t>
      </w:r>
    </w:p>
    <w:p w14:paraId="1E1B84AA" w14:textId="77777777" w:rsidR="00A85503" w:rsidRPr="00F2712A" w:rsidRDefault="00F2712A">
      <w:pPr>
        <w:pStyle w:val="Normal1"/>
        <w:keepNext/>
        <w:numPr>
          <w:ilvl w:val="0"/>
          <w:numId w:val="1"/>
        </w:numPr>
        <w:ind w:hanging="360"/>
        <w:contextualSpacing/>
      </w:pPr>
      <w:r w:rsidRPr="00F2712A">
        <w:t xml:space="preserve">Moderately well </w:t>
      </w:r>
    </w:p>
    <w:p w14:paraId="20BD3AA3" w14:textId="77777777" w:rsidR="00A85503" w:rsidRPr="00F2712A" w:rsidRDefault="00F2712A">
      <w:pPr>
        <w:pStyle w:val="Normal1"/>
        <w:keepNext/>
        <w:numPr>
          <w:ilvl w:val="0"/>
          <w:numId w:val="1"/>
        </w:numPr>
        <w:ind w:hanging="360"/>
        <w:contextualSpacing/>
      </w:pPr>
      <w:r w:rsidRPr="00F2712A">
        <w:t>Slightly well (please explain) ____________________</w:t>
      </w:r>
    </w:p>
    <w:p w14:paraId="167F40A1" w14:textId="77777777" w:rsidR="00A85503" w:rsidRPr="00F2712A" w:rsidRDefault="00F2712A">
      <w:pPr>
        <w:pStyle w:val="Normal1"/>
        <w:keepNext/>
        <w:numPr>
          <w:ilvl w:val="0"/>
          <w:numId w:val="1"/>
        </w:numPr>
        <w:ind w:hanging="360"/>
        <w:contextualSpacing/>
      </w:pPr>
      <w:r w:rsidRPr="00F2712A">
        <w:t>Not well at all (please explain) ____________________</w:t>
      </w:r>
    </w:p>
    <w:p w14:paraId="2ADF29EB" w14:textId="77777777" w:rsidR="00A85503" w:rsidRPr="00F2712A" w:rsidRDefault="00F2712A">
      <w:pPr>
        <w:pStyle w:val="Normal1"/>
        <w:keepNext/>
        <w:numPr>
          <w:ilvl w:val="0"/>
          <w:numId w:val="1"/>
        </w:numPr>
        <w:ind w:hanging="360"/>
        <w:contextualSpacing/>
      </w:pPr>
      <w:r w:rsidRPr="00F2712A">
        <w:t>Don't know</w:t>
      </w:r>
    </w:p>
    <w:p w14:paraId="4E57F682" w14:textId="77777777" w:rsidR="00A85503" w:rsidRPr="00F2712A" w:rsidRDefault="00A85503">
      <w:pPr>
        <w:pStyle w:val="Normal1"/>
        <w:keepNext/>
      </w:pPr>
    </w:p>
    <w:p w14:paraId="1F98C6C6" w14:textId="77777777" w:rsidR="00A85503" w:rsidRPr="00F2712A" w:rsidRDefault="00A85503">
      <w:pPr>
        <w:pStyle w:val="Normal1"/>
      </w:pPr>
    </w:p>
    <w:p w14:paraId="430E62D6" w14:textId="77777777" w:rsidR="00A85503" w:rsidRPr="00F2712A" w:rsidRDefault="00F2712A">
      <w:pPr>
        <w:pStyle w:val="Normal1"/>
        <w:keepNext/>
      </w:pPr>
      <w:r w:rsidRPr="00F2712A">
        <w:rPr>
          <w:b/>
        </w:rPr>
        <w:t>Section 5 - HLF as a funding body</w:t>
      </w:r>
      <w:r w:rsidRPr="00F2712A">
        <w:t xml:space="preserve">  </w:t>
      </w:r>
    </w:p>
    <w:p w14:paraId="19F27B78" w14:textId="77777777" w:rsidR="00A85503" w:rsidRPr="00F2712A" w:rsidRDefault="00F2712A">
      <w:pPr>
        <w:pStyle w:val="Normal1"/>
        <w:keepNext/>
        <w:rPr>
          <w:u w:val="single"/>
        </w:rPr>
      </w:pPr>
      <w:r w:rsidRPr="00F2712A">
        <w:rPr>
          <w:u w:val="single"/>
        </w:rPr>
        <w:t xml:space="preserve">All respondents: </w:t>
      </w:r>
    </w:p>
    <w:p w14:paraId="06776843" w14:textId="77777777" w:rsidR="00A85503" w:rsidRPr="00F2712A" w:rsidRDefault="00F2712A">
      <w:pPr>
        <w:pStyle w:val="Normal1"/>
        <w:keepNext/>
      </w:pPr>
      <w:r w:rsidRPr="00F2712A">
        <w:t xml:space="preserve">   </w:t>
      </w:r>
    </w:p>
    <w:p w14:paraId="2DE798A0" w14:textId="77777777" w:rsidR="00A85503" w:rsidRPr="00F2712A" w:rsidRDefault="00F2712A">
      <w:pPr>
        <w:pStyle w:val="Normal1"/>
        <w:keepNext/>
      </w:pPr>
      <w:r w:rsidRPr="00F2712A">
        <w:t xml:space="preserve">HLF awards funding through different types of programmes and initiatives:       </w:t>
      </w:r>
    </w:p>
    <w:p w14:paraId="28D6F423" w14:textId="77777777" w:rsidR="00A85503" w:rsidRPr="00F2712A" w:rsidRDefault="00A85503">
      <w:pPr>
        <w:pStyle w:val="Normal1"/>
        <w:keepNext/>
      </w:pPr>
    </w:p>
    <w:p w14:paraId="5960BD87" w14:textId="77777777" w:rsidR="00A85503" w:rsidRPr="00F2712A" w:rsidRDefault="00F2712A">
      <w:pPr>
        <w:pStyle w:val="Normal1"/>
        <w:keepNext/>
        <w:numPr>
          <w:ilvl w:val="0"/>
          <w:numId w:val="2"/>
        </w:numPr>
        <w:ind w:hanging="360"/>
        <w:contextualSpacing/>
      </w:pPr>
      <w:r w:rsidRPr="00F2712A">
        <w:t>Open programmes for any type of heritage project - such as the Heritage Grants programme.</w:t>
      </w:r>
    </w:p>
    <w:p w14:paraId="6F53C393" w14:textId="77777777" w:rsidR="00A85503" w:rsidRPr="00F2712A" w:rsidRDefault="00F2712A">
      <w:pPr>
        <w:pStyle w:val="Normal1"/>
        <w:keepNext/>
        <w:numPr>
          <w:ilvl w:val="0"/>
          <w:numId w:val="2"/>
        </w:numPr>
        <w:ind w:hanging="360"/>
        <w:contextualSpacing/>
      </w:pPr>
      <w:r w:rsidRPr="00F2712A">
        <w:t xml:space="preserve">Targeted programmes and initiatives that address specific heritage needs or social groups - such as the Landscape Partnerships programme, Skills for the Future or Young Roots initiative.    </w:t>
      </w:r>
    </w:p>
    <w:p w14:paraId="7B82CEF1" w14:textId="77777777" w:rsidR="00A85503" w:rsidRPr="00F2712A" w:rsidRDefault="00A85503">
      <w:pPr>
        <w:pStyle w:val="Normal1"/>
        <w:keepNext/>
      </w:pPr>
    </w:p>
    <w:p w14:paraId="6449ED28" w14:textId="77777777" w:rsidR="00A85503" w:rsidRPr="00F2712A" w:rsidRDefault="00F2712A">
      <w:pPr>
        <w:pStyle w:val="Normal1"/>
        <w:keepNext/>
      </w:pPr>
      <w:r w:rsidRPr="00F2712A">
        <w:t>Do you think that HLF strikes the right balance between awarding funding through open programmes and targeted programmes? </w:t>
      </w:r>
    </w:p>
    <w:p w14:paraId="031C103F" w14:textId="77777777" w:rsidR="00A85503" w:rsidRPr="0021644B" w:rsidRDefault="00F2712A">
      <w:pPr>
        <w:pStyle w:val="Normal1"/>
        <w:keepNext/>
        <w:numPr>
          <w:ilvl w:val="0"/>
          <w:numId w:val="1"/>
        </w:numPr>
        <w:ind w:hanging="360"/>
        <w:contextualSpacing/>
        <w:rPr>
          <w:highlight w:val="yellow"/>
        </w:rPr>
      </w:pPr>
      <w:r w:rsidRPr="0021644B">
        <w:rPr>
          <w:highlight w:val="yellow"/>
        </w:rPr>
        <w:t>Yes</w:t>
      </w:r>
    </w:p>
    <w:p w14:paraId="66A7E5E6" w14:textId="77777777" w:rsidR="00A85503" w:rsidRPr="00F2712A" w:rsidRDefault="00F2712A">
      <w:pPr>
        <w:pStyle w:val="Normal1"/>
        <w:keepNext/>
        <w:numPr>
          <w:ilvl w:val="0"/>
          <w:numId w:val="1"/>
        </w:numPr>
        <w:ind w:hanging="360"/>
        <w:contextualSpacing/>
      </w:pPr>
      <w:r w:rsidRPr="00F2712A">
        <w:t>No (please explain) ____________________</w:t>
      </w:r>
    </w:p>
    <w:p w14:paraId="522B9E6B" w14:textId="77777777" w:rsidR="00A85503" w:rsidRPr="00F2712A" w:rsidRDefault="00F2712A">
      <w:pPr>
        <w:pStyle w:val="Normal1"/>
        <w:keepNext/>
        <w:numPr>
          <w:ilvl w:val="0"/>
          <w:numId w:val="1"/>
        </w:numPr>
        <w:ind w:hanging="360"/>
        <w:contextualSpacing/>
      </w:pPr>
      <w:r w:rsidRPr="00F2712A">
        <w:t>Don't know</w:t>
      </w:r>
    </w:p>
    <w:p w14:paraId="6E6954FF" w14:textId="77777777" w:rsidR="00A85503" w:rsidRPr="00F2712A" w:rsidRDefault="00A85503">
      <w:pPr>
        <w:pStyle w:val="Normal1"/>
      </w:pPr>
    </w:p>
    <w:p w14:paraId="59EEAA94" w14:textId="77777777" w:rsidR="00A85503" w:rsidRPr="00F2712A" w:rsidRDefault="00F2712A">
      <w:pPr>
        <w:pStyle w:val="Normal1"/>
        <w:keepNext/>
      </w:pPr>
      <w:r w:rsidRPr="00F2712A">
        <w:t>How effectively does HLF encourage bids from new organisations and groups?</w:t>
      </w:r>
    </w:p>
    <w:p w14:paraId="3412D7FE" w14:textId="77777777" w:rsidR="00A85503" w:rsidRPr="00F2712A" w:rsidRDefault="00F2712A">
      <w:pPr>
        <w:pStyle w:val="Normal1"/>
        <w:keepNext/>
        <w:numPr>
          <w:ilvl w:val="0"/>
          <w:numId w:val="1"/>
        </w:numPr>
        <w:ind w:hanging="360"/>
        <w:contextualSpacing/>
      </w:pPr>
      <w:r w:rsidRPr="00F2712A">
        <w:t>Extremely effectively</w:t>
      </w:r>
    </w:p>
    <w:p w14:paraId="51F4F826" w14:textId="77777777" w:rsidR="00A85503" w:rsidRPr="0021644B" w:rsidRDefault="00F2712A">
      <w:pPr>
        <w:pStyle w:val="Normal1"/>
        <w:keepNext/>
        <w:numPr>
          <w:ilvl w:val="0"/>
          <w:numId w:val="1"/>
        </w:numPr>
        <w:ind w:hanging="360"/>
        <w:contextualSpacing/>
        <w:rPr>
          <w:highlight w:val="yellow"/>
        </w:rPr>
      </w:pPr>
      <w:r w:rsidRPr="0021644B">
        <w:rPr>
          <w:highlight w:val="yellow"/>
        </w:rPr>
        <w:t xml:space="preserve">Very effectively </w:t>
      </w:r>
    </w:p>
    <w:p w14:paraId="3DE0B195" w14:textId="77777777" w:rsidR="00A85503" w:rsidRPr="00F2712A" w:rsidRDefault="00F2712A">
      <w:pPr>
        <w:pStyle w:val="Normal1"/>
        <w:keepNext/>
        <w:numPr>
          <w:ilvl w:val="0"/>
          <w:numId w:val="1"/>
        </w:numPr>
        <w:ind w:hanging="360"/>
        <w:contextualSpacing/>
      </w:pPr>
      <w:r w:rsidRPr="00F2712A">
        <w:t>Moderately effectively</w:t>
      </w:r>
    </w:p>
    <w:p w14:paraId="70096A8E" w14:textId="77777777" w:rsidR="00A85503" w:rsidRPr="00F2712A" w:rsidRDefault="00F2712A">
      <w:pPr>
        <w:pStyle w:val="Normal1"/>
        <w:keepNext/>
        <w:numPr>
          <w:ilvl w:val="0"/>
          <w:numId w:val="1"/>
        </w:numPr>
        <w:ind w:hanging="360"/>
        <w:contextualSpacing/>
      </w:pPr>
      <w:r w:rsidRPr="00F2712A">
        <w:t>Slightly effectively (please explain) ____________________</w:t>
      </w:r>
    </w:p>
    <w:p w14:paraId="3449CA17" w14:textId="77777777" w:rsidR="00A85503" w:rsidRPr="00F2712A" w:rsidRDefault="00F2712A">
      <w:pPr>
        <w:pStyle w:val="Normal1"/>
        <w:keepNext/>
        <w:numPr>
          <w:ilvl w:val="0"/>
          <w:numId w:val="1"/>
        </w:numPr>
        <w:ind w:hanging="360"/>
        <w:contextualSpacing/>
      </w:pPr>
      <w:r w:rsidRPr="00F2712A">
        <w:t>Not effectively at all (please explain) ____________________</w:t>
      </w:r>
    </w:p>
    <w:p w14:paraId="0DDA9B9E" w14:textId="77777777" w:rsidR="00A85503" w:rsidRPr="00F2712A" w:rsidRDefault="00F2712A">
      <w:pPr>
        <w:pStyle w:val="Normal1"/>
        <w:keepNext/>
        <w:numPr>
          <w:ilvl w:val="0"/>
          <w:numId w:val="1"/>
        </w:numPr>
        <w:ind w:hanging="360"/>
        <w:contextualSpacing/>
      </w:pPr>
      <w:r w:rsidRPr="00F2712A">
        <w:t xml:space="preserve">Don't know </w:t>
      </w:r>
    </w:p>
    <w:p w14:paraId="1690A5E9" w14:textId="77777777" w:rsidR="00A85503" w:rsidRPr="00F2712A" w:rsidRDefault="00A85503">
      <w:pPr>
        <w:pStyle w:val="Normal1"/>
      </w:pPr>
    </w:p>
    <w:p w14:paraId="4639A73F" w14:textId="77777777" w:rsidR="00A85503" w:rsidRPr="00F2712A" w:rsidRDefault="00F2712A">
      <w:pPr>
        <w:pStyle w:val="Normal1"/>
        <w:keepNext/>
      </w:pPr>
      <w:r w:rsidRPr="00F2712A">
        <w:t>How effectively does HLF encourage bids from smaller organisations and groups?</w:t>
      </w:r>
    </w:p>
    <w:p w14:paraId="2CD2004B" w14:textId="77777777" w:rsidR="00A85503" w:rsidRPr="00F2712A" w:rsidRDefault="00F2712A">
      <w:pPr>
        <w:pStyle w:val="Normal1"/>
        <w:keepNext/>
        <w:numPr>
          <w:ilvl w:val="0"/>
          <w:numId w:val="1"/>
        </w:numPr>
        <w:ind w:hanging="360"/>
        <w:contextualSpacing/>
      </w:pPr>
      <w:r w:rsidRPr="00F2712A">
        <w:t xml:space="preserve">Extremely effectively </w:t>
      </w:r>
    </w:p>
    <w:p w14:paraId="0F620003" w14:textId="77777777" w:rsidR="00A85503" w:rsidRPr="0021644B" w:rsidRDefault="00F2712A">
      <w:pPr>
        <w:pStyle w:val="Normal1"/>
        <w:keepNext/>
        <w:numPr>
          <w:ilvl w:val="0"/>
          <w:numId w:val="1"/>
        </w:numPr>
        <w:ind w:hanging="360"/>
        <w:contextualSpacing/>
        <w:rPr>
          <w:highlight w:val="yellow"/>
        </w:rPr>
      </w:pPr>
      <w:r w:rsidRPr="0021644B">
        <w:rPr>
          <w:highlight w:val="yellow"/>
        </w:rPr>
        <w:t xml:space="preserve">Very effectively </w:t>
      </w:r>
    </w:p>
    <w:p w14:paraId="3DA7207F" w14:textId="77777777" w:rsidR="00A85503" w:rsidRPr="00F2712A" w:rsidRDefault="00F2712A">
      <w:pPr>
        <w:pStyle w:val="Normal1"/>
        <w:keepNext/>
        <w:numPr>
          <w:ilvl w:val="0"/>
          <w:numId w:val="1"/>
        </w:numPr>
        <w:ind w:hanging="360"/>
        <w:contextualSpacing/>
      </w:pPr>
      <w:r w:rsidRPr="00F2712A">
        <w:t xml:space="preserve">Moderately effectively </w:t>
      </w:r>
    </w:p>
    <w:p w14:paraId="4F9684D3" w14:textId="77777777" w:rsidR="00A85503" w:rsidRPr="00F2712A" w:rsidRDefault="00F2712A">
      <w:pPr>
        <w:pStyle w:val="Normal1"/>
        <w:keepNext/>
        <w:numPr>
          <w:ilvl w:val="0"/>
          <w:numId w:val="1"/>
        </w:numPr>
        <w:ind w:hanging="360"/>
        <w:contextualSpacing/>
      </w:pPr>
      <w:r w:rsidRPr="00F2712A">
        <w:t>Slightly effectively (please explain) ____________________</w:t>
      </w:r>
    </w:p>
    <w:p w14:paraId="5C726094" w14:textId="77777777" w:rsidR="00A85503" w:rsidRPr="00F2712A" w:rsidRDefault="00F2712A">
      <w:pPr>
        <w:pStyle w:val="Normal1"/>
        <w:keepNext/>
        <w:numPr>
          <w:ilvl w:val="0"/>
          <w:numId w:val="1"/>
        </w:numPr>
        <w:ind w:hanging="360"/>
        <w:contextualSpacing/>
      </w:pPr>
      <w:r w:rsidRPr="00F2712A">
        <w:t>Not effectively at all (please explain) ____________________</w:t>
      </w:r>
    </w:p>
    <w:p w14:paraId="2AEFE402" w14:textId="77777777" w:rsidR="00A85503" w:rsidRPr="00F2712A" w:rsidRDefault="00F2712A">
      <w:pPr>
        <w:pStyle w:val="Normal1"/>
        <w:keepNext/>
        <w:numPr>
          <w:ilvl w:val="0"/>
          <w:numId w:val="1"/>
        </w:numPr>
        <w:ind w:hanging="360"/>
        <w:contextualSpacing/>
      </w:pPr>
      <w:r w:rsidRPr="00F2712A">
        <w:t xml:space="preserve">Don't know </w:t>
      </w:r>
    </w:p>
    <w:p w14:paraId="500AFD30" w14:textId="77777777" w:rsidR="00A85503" w:rsidRPr="00F2712A" w:rsidRDefault="00A85503">
      <w:pPr>
        <w:pStyle w:val="Normal1"/>
      </w:pPr>
    </w:p>
    <w:p w14:paraId="509FF9D2" w14:textId="77777777" w:rsidR="00A85503" w:rsidRPr="00F2712A" w:rsidRDefault="00F2712A">
      <w:pPr>
        <w:pStyle w:val="Normal1"/>
        <w:keepNext/>
      </w:pPr>
      <w:r w:rsidRPr="00F2712A">
        <w:t xml:space="preserve">HLF is a UK-wide funder working through offices in Scotland, Wales, Northern Ireland and </w:t>
      </w:r>
      <w:r w:rsidRPr="00F2712A">
        <w:lastRenderedPageBreak/>
        <w:t xml:space="preserve">nine English regions. HLF allocates funding for grants up to £2m on a per capita basis to each region and country. For grants over £2m and for some larger targeted programmes, there is UK-wide competition for funding.     </w:t>
      </w:r>
    </w:p>
    <w:p w14:paraId="243FCFE6" w14:textId="77777777" w:rsidR="00A85503" w:rsidRPr="00F2712A" w:rsidRDefault="00A85503">
      <w:pPr>
        <w:pStyle w:val="Normal1"/>
        <w:keepNext/>
      </w:pPr>
    </w:p>
    <w:p w14:paraId="3F175F88" w14:textId="77777777" w:rsidR="00A85503" w:rsidRPr="00F2712A" w:rsidRDefault="00F2712A">
      <w:pPr>
        <w:pStyle w:val="Normal1"/>
        <w:keepNext/>
      </w:pPr>
      <w:r w:rsidRPr="00F2712A">
        <w:t>Do you think HLF’s approach means that funding is fairly distributed across the UK?</w:t>
      </w:r>
    </w:p>
    <w:p w14:paraId="7EB8A7FD" w14:textId="77777777" w:rsidR="00A85503" w:rsidRPr="00374F99" w:rsidRDefault="00F2712A">
      <w:pPr>
        <w:pStyle w:val="Normal1"/>
        <w:keepNext/>
        <w:numPr>
          <w:ilvl w:val="0"/>
          <w:numId w:val="1"/>
        </w:numPr>
        <w:ind w:hanging="360"/>
        <w:contextualSpacing/>
        <w:rPr>
          <w:highlight w:val="yellow"/>
        </w:rPr>
      </w:pPr>
      <w:r w:rsidRPr="00374F99">
        <w:rPr>
          <w:highlight w:val="yellow"/>
        </w:rPr>
        <w:t xml:space="preserve">Yes </w:t>
      </w:r>
    </w:p>
    <w:p w14:paraId="0D118EF9" w14:textId="77777777" w:rsidR="00A85503" w:rsidRPr="00F2712A" w:rsidRDefault="00F2712A">
      <w:pPr>
        <w:pStyle w:val="Normal1"/>
        <w:keepNext/>
        <w:numPr>
          <w:ilvl w:val="0"/>
          <w:numId w:val="1"/>
        </w:numPr>
        <w:ind w:hanging="360"/>
        <w:contextualSpacing/>
      </w:pPr>
      <w:r w:rsidRPr="00F2712A">
        <w:t>No (please explain) ____________________</w:t>
      </w:r>
    </w:p>
    <w:p w14:paraId="75A695E2" w14:textId="77777777" w:rsidR="00A85503" w:rsidRPr="00F2712A" w:rsidRDefault="00F2712A">
      <w:pPr>
        <w:pStyle w:val="Normal1"/>
        <w:keepNext/>
        <w:numPr>
          <w:ilvl w:val="0"/>
          <w:numId w:val="1"/>
        </w:numPr>
        <w:ind w:hanging="360"/>
        <w:contextualSpacing/>
      </w:pPr>
      <w:r w:rsidRPr="00F2712A">
        <w:t>Don't know</w:t>
      </w:r>
    </w:p>
    <w:p w14:paraId="76BF866D" w14:textId="77777777" w:rsidR="00A85503" w:rsidRPr="00F2712A" w:rsidRDefault="00A85503">
      <w:pPr>
        <w:pStyle w:val="Normal1"/>
      </w:pPr>
    </w:p>
    <w:p w14:paraId="2C950A52" w14:textId="77777777" w:rsidR="00A85503" w:rsidRPr="00F2712A" w:rsidRDefault="00F2712A">
      <w:pPr>
        <w:pStyle w:val="Normal1"/>
        <w:keepNext/>
      </w:pPr>
      <w:r w:rsidRPr="00F2712A">
        <w:t>HLF supports projects in six principal areas (a to f). In your view, should HLF continue to award funding for projects from all of these categories?</w:t>
      </w:r>
    </w:p>
    <w:p w14:paraId="6CB9B60A" w14:textId="77777777" w:rsidR="00A85503" w:rsidRPr="00F2712A" w:rsidRDefault="00A85503">
      <w:pPr>
        <w:pStyle w:val="Normal1"/>
        <w:keepNext/>
      </w:pPr>
    </w:p>
    <w:p w14:paraId="2B899E10" w14:textId="77777777" w:rsidR="00A85503" w:rsidRPr="00F2712A" w:rsidRDefault="00F2712A">
      <w:pPr>
        <w:pStyle w:val="Normal1"/>
        <w:keepNext/>
        <w:ind w:left="1110"/>
      </w:pPr>
      <w:r w:rsidRPr="00F2712A">
        <w:t>a. Heritage buildings and monuments. This includes projects relating to the repair, conservation or transformation of historic buildings and monuments.</w:t>
      </w:r>
    </w:p>
    <w:p w14:paraId="59818C2D" w14:textId="77777777" w:rsidR="00A85503" w:rsidRPr="00374F99" w:rsidRDefault="00F2712A">
      <w:pPr>
        <w:pStyle w:val="Normal1"/>
        <w:keepNext/>
        <w:numPr>
          <w:ilvl w:val="0"/>
          <w:numId w:val="1"/>
        </w:numPr>
        <w:ind w:left="1110"/>
        <w:contextualSpacing/>
        <w:rPr>
          <w:highlight w:val="yellow"/>
        </w:rPr>
      </w:pPr>
      <w:r w:rsidRPr="00374F99">
        <w:rPr>
          <w:highlight w:val="yellow"/>
        </w:rPr>
        <w:t xml:space="preserve">Yes </w:t>
      </w:r>
    </w:p>
    <w:p w14:paraId="59EB754F" w14:textId="77777777" w:rsidR="00A85503" w:rsidRPr="00F2712A" w:rsidRDefault="00F2712A">
      <w:pPr>
        <w:pStyle w:val="Normal1"/>
        <w:keepNext/>
        <w:numPr>
          <w:ilvl w:val="0"/>
          <w:numId w:val="1"/>
        </w:numPr>
        <w:ind w:left="1110"/>
        <w:contextualSpacing/>
      </w:pPr>
      <w:r w:rsidRPr="00F2712A">
        <w:t>No (please explain) ____________________</w:t>
      </w:r>
    </w:p>
    <w:p w14:paraId="3900452C" w14:textId="77777777" w:rsidR="00A85503" w:rsidRPr="00F2712A" w:rsidRDefault="00F2712A">
      <w:pPr>
        <w:pStyle w:val="Normal1"/>
        <w:keepNext/>
        <w:numPr>
          <w:ilvl w:val="0"/>
          <w:numId w:val="1"/>
        </w:numPr>
        <w:ind w:left="1110"/>
        <w:contextualSpacing/>
      </w:pPr>
      <w:r w:rsidRPr="00F2712A">
        <w:t>Don't know</w:t>
      </w:r>
    </w:p>
    <w:p w14:paraId="5A6A6AEC" w14:textId="77777777" w:rsidR="00A85503" w:rsidRPr="00F2712A" w:rsidRDefault="00A85503">
      <w:pPr>
        <w:pStyle w:val="Normal1"/>
      </w:pPr>
    </w:p>
    <w:p w14:paraId="3F94B394" w14:textId="77777777" w:rsidR="00A85503" w:rsidRPr="00F2712A" w:rsidRDefault="00F2712A">
      <w:pPr>
        <w:pStyle w:val="Normal1"/>
        <w:keepNext/>
        <w:ind w:left="1110"/>
      </w:pPr>
      <w:r w:rsidRPr="00F2712A">
        <w:t>b. Community heritage. This includes projects relating to the exploration of communities, projects designed to bring communities together or the celebration of local communities and areas.</w:t>
      </w:r>
    </w:p>
    <w:p w14:paraId="46BA186C" w14:textId="77777777" w:rsidR="00A85503" w:rsidRPr="00374F99" w:rsidRDefault="00F2712A">
      <w:pPr>
        <w:pStyle w:val="Normal1"/>
        <w:keepNext/>
        <w:numPr>
          <w:ilvl w:val="0"/>
          <w:numId w:val="1"/>
        </w:numPr>
        <w:ind w:left="1110"/>
        <w:contextualSpacing/>
        <w:rPr>
          <w:highlight w:val="yellow"/>
        </w:rPr>
      </w:pPr>
      <w:r w:rsidRPr="00374F99">
        <w:rPr>
          <w:highlight w:val="yellow"/>
        </w:rPr>
        <w:t>Yes</w:t>
      </w:r>
    </w:p>
    <w:p w14:paraId="6C47B109" w14:textId="77777777" w:rsidR="00A85503" w:rsidRPr="00F2712A" w:rsidRDefault="00F2712A">
      <w:pPr>
        <w:pStyle w:val="Normal1"/>
        <w:keepNext/>
        <w:numPr>
          <w:ilvl w:val="0"/>
          <w:numId w:val="1"/>
        </w:numPr>
        <w:ind w:left="1110"/>
        <w:contextualSpacing/>
      </w:pPr>
      <w:r w:rsidRPr="00F2712A">
        <w:t>No (please explain) ____________________</w:t>
      </w:r>
    </w:p>
    <w:p w14:paraId="155FA341" w14:textId="77777777" w:rsidR="00A85503" w:rsidRPr="00F2712A" w:rsidRDefault="00F2712A">
      <w:pPr>
        <w:pStyle w:val="Normal1"/>
        <w:keepNext/>
        <w:numPr>
          <w:ilvl w:val="0"/>
          <w:numId w:val="1"/>
        </w:numPr>
        <w:ind w:left="1110"/>
        <w:contextualSpacing/>
      </w:pPr>
      <w:r w:rsidRPr="00F2712A">
        <w:t xml:space="preserve">Don't know </w:t>
      </w:r>
    </w:p>
    <w:p w14:paraId="1106A731" w14:textId="77777777" w:rsidR="00A85503" w:rsidRPr="00F2712A" w:rsidRDefault="00A85503">
      <w:pPr>
        <w:pStyle w:val="Normal1"/>
        <w:ind w:left="1110"/>
      </w:pPr>
    </w:p>
    <w:p w14:paraId="4748CD94" w14:textId="77777777" w:rsidR="00A85503" w:rsidRPr="00F2712A" w:rsidRDefault="00F2712A">
      <w:pPr>
        <w:pStyle w:val="Normal1"/>
        <w:keepNext/>
        <w:ind w:left="1110"/>
      </w:pPr>
      <w:r w:rsidRPr="00F2712A">
        <w:t>c. Cultures and memories. This includes projects that support and promote cultural traditions, local dialects, family histories and the recording of memories.</w:t>
      </w:r>
    </w:p>
    <w:p w14:paraId="4F038B3E" w14:textId="77777777" w:rsidR="00A85503" w:rsidRPr="00374F99" w:rsidRDefault="00F2712A">
      <w:pPr>
        <w:pStyle w:val="Normal1"/>
        <w:keepNext/>
        <w:numPr>
          <w:ilvl w:val="0"/>
          <w:numId w:val="1"/>
        </w:numPr>
        <w:ind w:left="1110"/>
        <w:contextualSpacing/>
        <w:rPr>
          <w:highlight w:val="yellow"/>
        </w:rPr>
      </w:pPr>
      <w:r w:rsidRPr="00374F99">
        <w:rPr>
          <w:highlight w:val="yellow"/>
        </w:rPr>
        <w:t xml:space="preserve">Yes </w:t>
      </w:r>
    </w:p>
    <w:p w14:paraId="5601B99D" w14:textId="77777777" w:rsidR="00A85503" w:rsidRPr="00F2712A" w:rsidRDefault="00F2712A">
      <w:pPr>
        <w:pStyle w:val="Normal1"/>
        <w:keepNext/>
        <w:numPr>
          <w:ilvl w:val="0"/>
          <w:numId w:val="1"/>
        </w:numPr>
        <w:ind w:left="1110"/>
        <w:contextualSpacing/>
      </w:pPr>
      <w:r w:rsidRPr="00F2712A">
        <w:t>No (please explain) ____________________</w:t>
      </w:r>
    </w:p>
    <w:p w14:paraId="1B3AB20D" w14:textId="77777777" w:rsidR="00A85503" w:rsidRPr="00F2712A" w:rsidRDefault="00F2712A">
      <w:pPr>
        <w:pStyle w:val="Normal1"/>
        <w:keepNext/>
        <w:numPr>
          <w:ilvl w:val="0"/>
          <w:numId w:val="1"/>
        </w:numPr>
        <w:ind w:left="1110"/>
        <w:contextualSpacing/>
      </w:pPr>
      <w:r w:rsidRPr="00F2712A">
        <w:t>Don't know.</w:t>
      </w:r>
    </w:p>
    <w:p w14:paraId="35CD536C" w14:textId="77777777" w:rsidR="00A85503" w:rsidRPr="00F2712A" w:rsidRDefault="00A85503">
      <w:pPr>
        <w:pStyle w:val="Normal1"/>
        <w:ind w:left="1110"/>
      </w:pPr>
    </w:p>
    <w:p w14:paraId="210620A4" w14:textId="77777777" w:rsidR="00A85503" w:rsidRPr="00F2712A" w:rsidRDefault="00F2712A">
      <w:pPr>
        <w:pStyle w:val="Normal1"/>
        <w:keepNext/>
        <w:ind w:left="1110"/>
      </w:pPr>
      <w:r w:rsidRPr="00F2712A">
        <w:t>d. Industrial, maritime and transport heritage. This includes projects relating to the buildings, transport and technology that helped to shape the modern world.</w:t>
      </w:r>
    </w:p>
    <w:p w14:paraId="031EF538" w14:textId="77777777" w:rsidR="00A85503" w:rsidRPr="00374F99" w:rsidRDefault="00F2712A">
      <w:pPr>
        <w:pStyle w:val="Normal1"/>
        <w:keepNext/>
        <w:numPr>
          <w:ilvl w:val="0"/>
          <w:numId w:val="1"/>
        </w:numPr>
        <w:ind w:left="1110"/>
        <w:contextualSpacing/>
        <w:rPr>
          <w:highlight w:val="yellow"/>
        </w:rPr>
      </w:pPr>
      <w:r w:rsidRPr="00374F99">
        <w:rPr>
          <w:highlight w:val="yellow"/>
        </w:rPr>
        <w:t>Yes</w:t>
      </w:r>
    </w:p>
    <w:p w14:paraId="55B21D50" w14:textId="77777777" w:rsidR="00A85503" w:rsidRPr="00F2712A" w:rsidRDefault="00F2712A">
      <w:pPr>
        <w:pStyle w:val="Normal1"/>
        <w:keepNext/>
        <w:numPr>
          <w:ilvl w:val="0"/>
          <w:numId w:val="1"/>
        </w:numPr>
        <w:ind w:left="1110"/>
        <w:contextualSpacing/>
      </w:pPr>
      <w:r w:rsidRPr="00F2712A">
        <w:t>No (please explain) ____________________</w:t>
      </w:r>
    </w:p>
    <w:p w14:paraId="2D1B7A35" w14:textId="77777777" w:rsidR="00A85503" w:rsidRPr="00F2712A" w:rsidRDefault="00F2712A">
      <w:pPr>
        <w:pStyle w:val="Normal1"/>
        <w:keepNext/>
        <w:numPr>
          <w:ilvl w:val="0"/>
          <w:numId w:val="1"/>
        </w:numPr>
        <w:ind w:left="1110"/>
        <w:contextualSpacing/>
      </w:pPr>
      <w:r w:rsidRPr="00F2712A">
        <w:t>Don't know</w:t>
      </w:r>
    </w:p>
    <w:p w14:paraId="122BFC34" w14:textId="77777777" w:rsidR="00A85503" w:rsidRPr="00F2712A" w:rsidRDefault="00A85503">
      <w:pPr>
        <w:pStyle w:val="Normal1"/>
        <w:keepNext/>
        <w:ind w:left="1110"/>
      </w:pPr>
    </w:p>
    <w:p w14:paraId="3C770C2A" w14:textId="77777777" w:rsidR="00A85503" w:rsidRPr="00F2712A" w:rsidRDefault="00A85503">
      <w:pPr>
        <w:pStyle w:val="Normal1"/>
        <w:ind w:left="1110"/>
      </w:pPr>
    </w:p>
    <w:p w14:paraId="3E1A86B8" w14:textId="77777777" w:rsidR="00A85503" w:rsidRPr="00F2712A" w:rsidRDefault="00F2712A">
      <w:pPr>
        <w:pStyle w:val="Normal1"/>
        <w:keepNext/>
        <w:ind w:left="1110"/>
      </w:pPr>
      <w:r w:rsidRPr="00F2712A">
        <w:t>e. Land and natural heritage. This includes projects designed to reconnect people with nature and conserve threatened habitats and species, and revitalise public parks. </w:t>
      </w:r>
    </w:p>
    <w:p w14:paraId="1AAF040F" w14:textId="77777777" w:rsidR="00A85503" w:rsidRPr="00374F99" w:rsidRDefault="00F2712A">
      <w:pPr>
        <w:pStyle w:val="Normal1"/>
        <w:keepNext/>
        <w:numPr>
          <w:ilvl w:val="0"/>
          <w:numId w:val="1"/>
        </w:numPr>
        <w:ind w:left="1110"/>
        <w:contextualSpacing/>
        <w:rPr>
          <w:highlight w:val="yellow"/>
        </w:rPr>
      </w:pPr>
      <w:r w:rsidRPr="00374F99">
        <w:rPr>
          <w:highlight w:val="yellow"/>
        </w:rPr>
        <w:t xml:space="preserve">Yes </w:t>
      </w:r>
    </w:p>
    <w:p w14:paraId="473B644D" w14:textId="77777777" w:rsidR="00A85503" w:rsidRPr="00F2712A" w:rsidRDefault="00F2712A">
      <w:pPr>
        <w:pStyle w:val="Normal1"/>
        <w:keepNext/>
        <w:numPr>
          <w:ilvl w:val="0"/>
          <w:numId w:val="1"/>
        </w:numPr>
        <w:ind w:left="1110"/>
        <w:contextualSpacing/>
      </w:pPr>
      <w:r w:rsidRPr="00F2712A">
        <w:t>No (please explain) ____________________</w:t>
      </w:r>
    </w:p>
    <w:p w14:paraId="4C83C84C" w14:textId="77777777" w:rsidR="00A85503" w:rsidRPr="00F2712A" w:rsidRDefault="00F2712A">
      <w:pPr>
        <w:pStyle w:val="Normal1"/>
        <w:keepNext/>
        <w:numPr>
          <w:ilvl w:val="0"/>
          <w:numId w:val="1"/>
        </w:numPr>
        <w:ind w:left="1110"/>
        <w:contextualSpacing/>
      </w:pPr>
      <w:r w:rsidRPr="00F2712A">
        <w:t xml:space="preserve">Don't know </w:t>
      </w:r>
    </w:p>
    <w:p w14:paraId="76A7DBC8" w14:textId="77777777" w:rsidR="00A85503" w:rsidRPr="00F2712A" w:rsidRDefault="00A85503">
      <w:pPr>
        <w:pStyle w:val="Normal1"/>
        <w:ind w:left="1110"/>
      </w:pPr>
    </w:p>
    <w:p w14:paraId="20A76F22" w14:textId="77777777" w:rsidR="00A85503" w:rsidRPr="00F2712A" w:rsidRDefault="00F2712A">
      <w:pPr>
        <w:pStyle w:val="Normal1"/>
        <w:keepNext/>
        <w:ind w:left="1110"/>
      </w:pPr>
      <w:r w:rsidRPr="00F2712A">
        <w:t xml:space="preserve">f. Museums, libraries and archives. This includes projects which support the conservation of material held by museums, libraries and archives, as well as </w:t>
      </w:r>
      <w:r w:rsidRPr="00F2712A">
        <w:lastRenderedPageBreak/>
        <w:t>projects designed to improve access to and the exploration of collections.</w:t>
      </w:r>
    </w:p>
    <w:p w14:paraId="525F3F58" w14:textId="77777777" w:rsidR="00A85503" w:rsidRPr="00374F99" w:rsidRDefault="00F2712A">
      <w:pPr>
        <w:pStyle w:val="Normal1"/>
        <w:keepNext/>
        <w:numPr>
          <w:ilvl w:val="0"/>
          <w:numId w:val="1"/>
        </w:numPr>
        <w:ind w:left="1110"/>
        <w:contextualSpacing/>
        <w:rPr>
          <w:highlight w:val="yellow"/>
        </w:rPr>
      </w:pPr>
      <w:r w:rsidRPr="00374F99">
        <w:rPr>
          <w:highlight w:val="yellow"/>
        </w:rPr>
        <w:t>Yes</w:t>
      </w:r>
    </w:p>
    <w:p w14:paraId="2B0E0490" w14:textId="77777777" w:rsidR="00A85503" w:rsidRPr="00F2712A" w:rsidRDefault="00F2712A">
      <w:pPr>
        <w:pStyle w:val="Normal1"/>
        <w:keepNext/>
        <w:numPr>
          <w:ilvl w:val="0"/>
          <w:numId w:val="1"/>
        </w:numPr>
        <w:ind w:left="1110"/>
        <w:contextualSpacing/>
      </w:pPr>
      <w:r w:rsidRPr="00F2712A">
        <w:t>No (please explain) ____________________</w:t>
      </w:r>
    </w:p>
    <w:p w14:paraId="53D1C9E0" w14:textId="77777777" w:rsidR="00A85503" w:rsidRPr="00F2712A" w:rsidRDefault="00F2712A">
      <w:pPr>
        <w:pStyle w:val="Normal1"/>
        <w:keepNext/>
        <w:numPr>
          <w:ilvl w:val="0"/>
          <w:numId w:val="1"/>
        </w:numPr>
        <w:ind w:left="1110"/>
        <w:contextualSpacing/>
      </w:pPr>
      <w:r w:rsidRPr="00F2712A">
        <w:t>Don't know</w:t>
      </w:r>
    </w:p>
    <w:p w14:paraId="0690E3ED" w14:textId="77777777" w:rsidR="00A85503" w:rsidRPr="00F2712A" w:rsidRDefault="00A85503">
      <w:pPr>
        <w:pStyle w:val="Normal1"/>
      </w:pPr>
    </w:p>
    <w:p w14:paraId="7F849CA9" w14:textId="77777777" w:rsidR="00A85503" w:rsidRPr="00F2712A" w:rsidRDefault="00F2712A">
      <w:pPr>
        <w:pStyle w:val="Normal1"/>
        <w:keepNext/>
      </w:pPr>
      <w:r w:rsidRPr="00F2712A">
        <w:t>HLF aims to deliver long-term benefits through its investments by ensuring that projects are sustainable for the future. In your view, how effectively does HLF support heritage organisations to be resilient and develop sustainable projects? Please rate each statement listed down the left hand side using the headings along the top.</w:t>
      </w:r>
    </w:p>
    <w:p w14:paraId="1D7B0DFC" w14:textId="77777777" w:rsidR="00A85503" w:rsidRPr="00F2712A" w:rsidRDefault="00A85503">
      <w:pPr>
        <w:pStyle w:val="Normal1"/>
        <w:keepNext/>
      </w:pPr>
    </w:p>
    <w:tbl>
      <w:tblPr>
        <w:tblStyle w:val="a1"/>
        <w:tblW w:w="10828" w:type="dxa"/>
        <w:tblInd w:w="-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3510"/>
        <w:gridCol w:w="1223"/>
        <w:gridCol w:w="1275"/>
        <w:gridCol w:w="1418"/>
        <w:gridCol w:w="1276"/>
        <w:gridCol w:w="1275"/>
        <w:gridCol w:w="851"/>
      </w:tblGrid>
      <w:tr w:rsidR="00A64F0E" w:rsidRPr="00F2712A" w14:paraId="33FBA1C1" w14:textId="77777777" w:rsidTr="00A64F0E">
        <w:trPr>
          <w:cnfStyle w:val="100000000000" w:firstRow="1" w:lastRow="0" w:firstColumn="0" w:lastColumn="0" w:oddVBand="0" w:evenVBand="0" w:oddHBand="0" w:evenHBand="0" w:firstRowFirstColumn="0" w:firstRowLastColumn="0" w:lastRowFirstColumn="0" w:lastRowLastColumn="0"/>
          <w:trHeight w:val="800"/>
        </w:trPr>
        <w:tc>
          <w:tcPr>
            <w:tcW w:w="3510" w:type="dxa"/>
          </w:tcPr>
          <w:p w14:paraId="14D44980" w14:textId="77777777" w:rsidR="00A85503" w:rsidRPr="00F2712A" w:rsidRDefault="00A85503">
            <w:pPr>
              <w:pStyle w:val="Normal1"/>
              <w:keepNext/>
              <w:contextualSpacing w:val="0"/>
              <w:jc w:val="left"/>
            </w:pPr>
          </w:p>
        </w:tc>
        <w:tc>
          <w:tcPr>
            <w:tcW w:w="1223" w:type="dxa"/>
          </w:tcPr>
          <w:p w14:paraId="2F147BE2" w14:textId="77777777" w:rsidR="00A85503" w:rsidRPr="00F2712A" w:rsidRDefault="00F2712A">
            <w:pPr>
              <w:pStyle w:val="Normal1"/>
              <w:keepNext/>
              <w:contextualSpacing w:val="0"/>
              <w:jc w:val="left"/>
            </w:pPr>
            <w:r w:rsidRPr="00F2712A">
              <w:t xml:space="preserve">Extremely effectively </w:t>
            </w:r>
          </w:p>
        </w:tc>
        <w:tc>
          <w:tcPr>
            <w:tcW w:w="1275" w:type="dxa"/>
          </w:tcPr>
          <w:p w14:paraId="3FE15269" w14:textId="77777777" w:rsidR="00A85503" w:rsidRPr="00F2712A" w:rsidRDefault="00F2712A">
            <w:pPr>
              <w:pStyle w:val="Normal1"/>
              <w:keepNext/>
              <w:contextualSpacing w:val="0"/>
              <w:jc w:val="left"/>
            </w:pPr>
            <w:r w:rsidRPr="00F2712A">
              <w:t xml:space="preserve">Very effectively </w:t>
            </w:r>
          </w:p>
        </w:tc>
        <w:tc>
          <w:tcPr>
            <w:tcW w:w="1418" w:type="dxa"/>
          </w:tcPr>
          <w:p w14:paraId="422360A8" w14:textId="77777777" w:rsidR="00A85503" w:rsidRPr="00F2712A" w:rsidRDefault="00F2712A">
            <w:pPr>
              <w:pStyle w:val="Normal1"/>
              <w:keepNext/>
              <w:contextualSpacing w:val="0"/>
              <w:jc w:val="left"/>
            </w:pPr>
            <w:r w:rsidRPr="00F2712A">
              <w:t xml:space="preserve">Moderately effectively </w:t>
            </w:r>
          </w:p>
        </w:tc>
        <w:tc>
          <w:tcPr>
            <w:tcW w:w="1276" w:type="dxa"/>
          </w:tcPr>
          <w:p w14:paraId="623FF70E" w14:textId="77777777" w:rsidR="00A85503" w:rsidRPr="00F2712A" w:rsidRDefault="00F2712A">
            <w:pPr>
              <w:pStyle w:val="Normal1"/>
              <w:keepNext/>
              <w:contextualSpacing w:val="0"/>
              <w:jc w:val="left"/>
            </w:pPr>
            <w:r w:rsidRPr="00F2712A">
              <w:t xml:space="preserve">Slightly effectively </w:t>
            </w:r>
          </w:p>
        </w:tc>
        <w:tc>
          <w:tcPr>
            <w:tcW w:w="1275" w:type="dxa"/>
          </w:tcPr>
          <w:p w14:paraId="4AF5AEC0" w14:textId="77777777" w:rsidR="00A85503" w:rsidRPr="00F2712A" w:rsidRDefault="00F2712A">
            <w:pPr>
              <w:pStyle w:val="Normal1"/>
              <w:keepNext/>
              <w:contextualSpacing w:val="0"/>
              <w:jc w:val="left"/>
            </w:pPr>
            <w:r w:rsidRPr="00F2712A">
              <w:t xml:space="preserve">Not effectively at all </w:t>
            </w:r>
          </w:p>
        </w:tc>
        <w:tc>
          <w:tcPr>
            <w:tcW w:w="851" w:type="dxa"/>
          </w:tcPr>
          <w:p w14:paraId="4E3DCD59" w14:textId="77777777" w:rsidR="00A85503" w:rsidRPr="00F2712A" w:rsidRDefault="00F2712A">
            <w:pPr>
              <w:pStyle w:val="Normal1"/>
              <w:keepNext/>
              <w:contextualSpacing w:val="0"/>
              <w:jc w:val="left"/>
            </w:pPr>
            <w:r w:rsidRPr="00F2712A">
              <w:t xml:space="preserve">Don't know </w:t>
            </w:r>
          </w:p>
        </w:tc>
      </w:tr>
      <w:tr w:rsidR="00A64F0E" w:rsidRPr="00F2712A" w14:paraId="2E722ADB" w14:textId="77777777" w:rsidTr="00A64F0E">
        <w:tc>
          <w:tcPr>
            <w:tcW w:w="3510" w:type="dxa"/>
          </w:tcPr>
          <w:p w14:paraId="57793B75" w14:textId="77777777" w:rsidR="00A85503" w:rsidRPr="00F2712A" w:rsidRDefault="00F2712A">
            <w:pPr>
              <w:pStyle w:val="Normal1"/>
              <w:keepNext/>
              <w:contextualSpacing w:val="0"/>
              <w:jc w:val="left"/>
            </w:pPr>
            <w:r w:rsidRPr="00F2712A">
              <w:t xml:space="preserve">a. Encouraging organisations to seek alternative income streams which could complement lottery investment, such as philanthropy, commercial income, and social investment, for example through Resilient Heritage grants. </w:t>
            </w:r>
          </w:p>
        </w:tc>
        <w:tc>
          <w:tcPr>
            <w:tcW w:w="1223" w:type="dxa"/>
          </w:tcPr>
          <w:p w14:paraId="60EAE93E" w14:textId="46576B87" w:rsidR="00A85503" w:rsidRPr="00F2712A" w:rsidRDefault="00374F99" w:rsidP="00374F99">
            <w:pPr>
              <w:pStyle w:val="Normal1"/>
              <w:keepNext/>
              <w:spacing w:line="276" w:lineRule="auto"/>
              <w:ind w:left="360"/>
              <w:jc w:val="left"/>
            </w:pPr>
            <w:r w:rsidRPr="00374F99">
              <w:rPr>
                <w:highlight w:val="yellow"/>
              </w:rPr>
              <w:t>X</w:t>
            </w:r>
          </w:p>
        </w:tc>
        <w:tc>
          <w:tcPr>
            <w:tcW w:w="1275" w:type="dxa"/>
          </w:tcPr>
          <w:p w14:paraId="2F02E563" w14:textId="77777777" w:rsidR="00A85503" w:rsidRPr="00F2712A" w:rsidRDefault="00A85503">
            <w:pPr>
              <w:pStyle w:val="Normal1"/>
              <w:keepNext/>
              <w:numPr>
                <w:ilvl w:val="0"/>
                <w:numId w:val="1"/>
              </w:numPr>
              <w:spacing w:line="276" w:lineRule="auto"/>
              <w:ind w:hanging="360"/>
              <w:jc w:val="left"/>
            </w:pPr>
          </w:p>
        </w:tc>
        <w:tc>
          <w:tcPr>
            <w:tcW w:w="1418" w:type="dxa"/>
          </w:tcPr>
          <w:p w14:paraId="1D26D617" w14:textId="77777777" w:rsidR="00A85503" w:rsidRPr="00F2712A" w:rsidRDefault="00A85503">
            <w:pPr>
              <w:pStyle w:val="Normal1"/>
              <w:keepNext/>
              <w:numPr>
                <w:ilvl w:val="0"/>
                <w:numId w:val="1"/>
              </w:numPr>
              <w:spacing w:line="276" w:lineRule="auto"/>
              <w:ind w:hanging="360"/>
              <w:jc w:val="left"/>
            </w:pPr>
          </w:p>
        </w:tc>
        <w:tc>
          <w:tcPr>
            <w:tcW w:w="1276" w:type="dxa"/>
          </w:tcPr>
          <w:p w14:paraId="75F00300" w14:textId="77777777" w:rsidR="00A85503" w:rsidRPr="00F2712A" w:rsidRDefault="00A85503">
            <w:pPr>
              <w:pStyle w:val="Normal1"/>
              <w:keepNext/>
              <w:numPr>
                <w:ilvl w:val="0"/>
                <w:numId w:val="1"/>
              </w:numPr>
              <w:spacing w:line="276" w:lineRule="auto"/>
              <w:ind w:hanging="360"/>
              <w:jc w:val="left"/>
            </w:pPr>
          </w:p>
        </w:tc>
        <w:tc>
          <w:tcPr>
            <w:tcW w:w="1275" w:type="dxa"/>
          </w:tcPr>
          <w:p w14:paraId="13AFFE41" w14:textId="77777777" w:rsidR="00A85503" w:rsidRPr="00F2712A" w:rsidRDefault="00A85503">
            <w:pPr>
              <w:pStyle w:val="Normal1"/>
              <w:keepNext/>
              <w:numPr>
                <w:ilvl w:val="0"/>
                <w:numId w:val="1"/>
              </w:numPr>
              <w:spacing w:line="276" w:lineRule="auto"/>
              <w:ind w:hanging="360"/>
              <w:jc w:val="left"/>
            </w:pPr>
          </w:p>
        </w:tc>
        <w:tc>
          <w:tcPr>
            <w:tcW w:w="851" w:type="dxa"/>
          </w:tcPr>
          <w:p w14:paraId="61B9C2C7" w14:textId="77777777" w:rsidR="00A85503" w:rsidRPr="00F2712A" w:rsidRDefault="00A85503">
            <w:pPr>
              <w:pStyle w:val="Normal1"/>
              <w:keepNext/>
              <w:numPr>
                <w:ilvl w:val="0"/>
                <w:numId w:val="1"/>
              </w:numPr>
              <w:spacing w:line="276" w:lineRule="auto"/>
              <w:ind w:hanging="360"/>
              <w:jc w:val="left"/>
            </w:pPr>
          </w:p>
        </w:tc>
      </w:tr>
      <w:tr w:rsidR="00A64F0E" w:rsidRPr="00F2712A" w14:paraId="52AFFD12" w14:textId="77777777" w:rsidTr="00A64F0E">
        <w:tc>
          <w:tcPr>
            <w:tcW w:w="3510" w:type="dxa"/>
          </w:tcPr>
          <w:p w14:paraId="6CE2CFE0" w14:textId="77777777" w:rsidR="00A85503" w:rsidRPr="00F2712A" w:rsidRDefault="00F2712A">
            <w:pPr>
              <w:pStyle w:val="Normal1"/>
              <w:keepNext/>
              <w:contextualSpacing w:val="0"/>
              <w:jc w:val="left"/>
            </w:pPr>
            <w:r w:rsidRPr="00F2712A">
              <w:t>b. Supporting organisations to build financial resilience, for example through its development grants, its partnerships and/or encouraging private giving to heritage, such as through the Catalyst programme.</w:t>
            </w:r>
          </w:p>
        </w:tc>
        <w:tc>
          <w:tcPr>
            <w:tcW w:w="1223" w:type="dxa"/>
          </w:tcPr>
          <w:p w14:paraId="544DA6AE" w14:textId="77777777" w:rsidR="00A85503" w:rsidRPr="00F2712A" w:rsidRDefault="00A85503">
            <w:pPr>
              <w:pStyle w:val="Normal1"/>
              <w:keepNext/>
              <w:numPr>
                <w:ilvl w:val="0"/>
                <w:numId w:val="1"/>
              </w:numPr>
              <w:spacing w:line="276" w:lineRule="auto"/>
              <w:ind w:hanging="360"/>
              <w:jc w:val="left"/>
            </w:pPr>
          </w:p>
        </w:tc>
        <w:tc>
          <w:tcPr>
            <w:tcW w:w="1275" w:type="dxa"/>
          </w:tcPr>
          <w:p w14:paraId="4200470A" w14:textId="7B0BDCE8" w:rsidR="00A85503" w:rsidRPr="00F2712A" w:rsidRDefault="00374F99" w:rsidP="00374F99">
            <w:pPr>
              <w:pStyle w:val="Normal1"/>
              <w:keepNext/>
              <w:spacing w:line="276" w:lineRule="auto"/>
              <w:ind w:left="360"/>
              <w:jc w:val="left"/>
            </w:pPr>
            <w:r w:rsidRPr="00374F99">
              <w:rPr>
                <w:highlight w:val="yellow"/>
              </w:rPr>
              <w:t>X</w:t>
            </w:r>
          </w:p>
        </w:tc>
        <w:tc>
          <w:tcPr>
            <w:tcW w:w="1418" w:type="dxa"/>
          </w:tcPr>
          <w:p w14:paraId="1FB21EB4" w14:textId="77777777" w:rsidR="00A85503" w:rsidRPr="00F2712A" w:rsidRDefault="00A85503">
            <w:pPr>
              <w:pStyle w:val="Normal1"/>
              <w:keepNext/>
              <w:numPr>
                <w:ilvl w:val="0"/>
                <w:numId w:val="1"/>
              </w:numPr>
              <w:spacing w:line="276" w:lineRule="auto"/>
              <w:ind w:hanging="360"/>
              <w:jc w:val="left"/>
            </w:pPr>
          </w:p>
        </w:tc>
        <w:tc>
          <w:tcPr>
            <w:tcW w:w="1276" w:type="dxa"/>
          </w:tcPr>
          <w:p w14:paraId="0F50B197" w14:textId="77777777" w:rsidR="00A85503" w:rsidRPr="00F2712A" w:rsidRDefault="00A85503">
            <w:pPr>
              <w:pStyle w:val="Normal1"/>
              <w:keepNext/>
              <w:numPr>
                <w:ilvl w:val="0"/>
                <w:numId w:val="1"/>
              </w:numPr>
              <w:spacing w:line="276" w:lineRule="auto"/>
              <w:ind w:hanging="360"/>
              <w:jc w:val="left"/>
            </w:pPr>
          </w:p>
        </w:tc>
        <w:tc>
          <w:tcPr>
            <w:tcW w:w="1275" w:type="dxa"/>
          </w:tcPr>
          <w:p w14:paraId="25B9AB4C" w14:textId="77777777" w:rsidR="00A85503" w:rsidRPr="00F2712A" w:rsidRDefault="00A85503">
            <w:pPr>
              <w:pStyle w:val="Normal1"/>
              <w:keepNext/>
              <w:numPr>
                <w:ilvl w:val="0"/>
                <w:numId w:val="1"/>
              </w:numPr>
              <w:spacing w:line="276" w:lineRule="auto"/>
              <w:ind w:hanging="360"/>
              <w:jc w:val="left"/>
            </w:pPr>
          </w:p>
        </w:tc>
        <w:tc>
          <w:tcPr>
            <w:tcW w:w="851" w:type="dxa"/>
          </w:tcPr>
          <w:p w14:paraId="5EED5A59" w14:textId="77777777" w:rsidR="00A85503" w:rsidRPr="00F2712A" w:rsidRDefault="00A85503">
            <w:pPr>
              <w:pStyle w:val="Normal1"/>
              <w:keepNext/>
              <w:numPr>
                <w:ilvl w:val="0"/>
                <w:numId w:val="1"/>
              </w:numPr>
              <w:spacing w:line="276" w:lineRule="auto"/>
              <w:ind w:hanging="360"/>
              <w:jc w:val="left"/>
            </w:pPr>
          </w:p>
        </w:tc>
      </w:tr>
      <w:tr w:rsidR="00A64F0E" w:rsidRPr="00F2712A" w14:paraId="7BA80F62" w14:textId="77777777" w:rsidTr="00A64F0E">
        <w:tc>
          <w:tcPr>
            <w:tcW w:w="3510" w:type="dxa"/>
          </w:tcPr>
          <w:p w14:paraId="448C753A" w14:textId="77777777" w:rsidR="00A85503" w:rsidRPr="00F2712A" w:rsidRDefault="00F2712A">
            <w:pPr>
              <w:pStyle w:val="Normal1"/>
              <w:keepNext/>
              <w:contextualSpacing w:val="0"/>
              <w:jc w:val="left"/>
            </w:pPr>
            <w:r w:rsidRPr="00F2712A">
              <w:t xml:space="preserve">c. Building skills and training a diverse workforce for the heritage sector, for example through the Skills for the Future programme. </w:t>
            </w:r>
          </w:p>
        </w:tc>
        <w:tc>
          <w:tcPr>
            <w:tcW w:w="1223" w:type="dxa"/>
          </w:tcPr>
          <w:p w14:paraId="5B7A1C2B" w14:textId="11269D74" w:rsidR="00A85503" w:rsidRPr="00F2712A" w:rsidRDefault="00374F99" w:rsidP="00374F99">
            <w:pPr>
              <w:pStyle w:val="Normal1"/>
              <w:keepNext/>
              <w:spacing w:line="276" w:lineRule="auto"/>
              <w:ind w:left="360"/>
              <w:jc w:val="left"/>
            </w:pPr>
            <w:r w:rsidRPr="00374F99">
              <w:rPr>
                <w:highlight w:val="yellow"/>
              </w:rPr>
              <w:t>X</w:t>
            </w:r>
          </w:p>
        </w:tc>
        <w:tc>
          <w:tcPr>
            <w:tcW w:w="1275" w:type="dxa"/>
          </w:tcPr>
          <w:p w14:paraId="76977F40" w14:textId="77777777" w:rsidR="00A85503" w:rsidRPr="00F2712A" w:rsidRDefault="00A85503">
            <w:pPr>
              <w:pStyle w:val="Normal1"/>
              <w:keepNext/>
              <w:numPr>
                <w:ilvl w:val="0"/>
                <w:numId w:val="1"/>
              </w:numPr>
              <w:spacing w:line="276" w:lineRule="auto"/>
              <w:ind w:hanging="360"/>
              <w:jc w:val="left"/>
            </w:pPr>
          </w:p>
        </w:tc>
        <w:tc>
          <w:tcPr>
            <w:tcW w:w="1418" w:type="dxa"/>
          </w:tcPr>
          <w:p w14:paraId="2CF9AE17" w14:textId="77777777" w:rsidR="00A85503" w:rsidRPr="00F2712A" w:rsidRDefault="00A85503">
            <w:pPr>
              <w:pStyle w:val="Normal1"/>
              <w:keepNext/>
              <w:numPr>
                <w:ilvl w:val="0"/>
                <w:numId w:val="1"/>
              </w:numPr>
              <w:spacing w:line="276" w:lineRule="auto"/>
              <w:ind w:hanging="360"/>
              <w:jc w:val="left"/>
            </w:pPr>
          </w:p>
        </w:tc>
        <w:tc>
          <w:tcPr>
            <w:tcW w:w="1276" w:type="dxa"/>
          </w:tcPr>
          <w:p w14:paraId="01987B4E" w14:textId="77777777" w:rsidR="00A85503" w:rsidRPr="00F2712A" w:rsidRDefault="00A85503">
            <w:pPr>
              <w:pStyle w:val="Normal1"/>
              <w:keepNext/>
              <w:numPr>
                <w:ilvl w:val="0"/>
                <w:numId w:val="1"/>
              </w:numPr>
              <w:spacing w:line="276" w:lineRule="auto"/>
              <w:ind w:hanging="360"/>
              <w:jc w:val="left"/>
            </w:pPr>
          </w:p>
        </w:tc>
        <w:tc>
          <w:tcPr>
            <w:tcW w:w="1275" w:type="dxa"/>
          </w:tcPr>
          <w:p w14:paraId="51BF15BC" w14:textId="77777777" w:rsidR="00A85503" w:rsidRPr="00F2712A" w:rsidRDefault="00A85503">
            <w:pPr>
              <w:pStyle w:val="Normal1"/>
              <w:keepNext/>
              <w:numPr>
                <w:ilvl w:val="0"/>
                <w:numId w:val="1"/>
              </w:numPr>
              <w:spacing w:line="276" w:lineRule="auto"/>
              <w:ind w:hanging="360"/>
              <w:jc w:val="left"/>
            </w:pPr>
          </w:p>
        </w:tc>
        <w:tc>
          <w:tcPr>
            <w:tcW w:w="851" w:type="dxa"/>
          </w:tcPr>
          <w:p w14:paraId="2AB1A232" w14:textId="77777777" w:rsidR="00A85503" w:rsidRPr="00F2712A" w:rsidRDefault="00A85503">
            <w:pPr>
              <w:pStyle w:val="Normal1"/>
              <w:keepNext/>
              <w:numPr>
                <w:ilvl w:val="0"/>
                <w:numId w:val="1"/>
              </w:numPr>
              <w:spacing w:line="276" w:lineRule="auto"/>
              <w:ind w:hanging="360"/>
              <w:jc w:val="left"/>
            </w:pPr>
          </w:p>
        </w:tc>
      </w:tr>
      <w:tr w:rsidR="00A64F0E" w:rsidRPr="00F2712A" w14:paraId="75B43BC4" w14:textId="77777777" w:rsidTr="00A64F0E">
        <w:tc>
          <w:tcPr>
            <w:tcW w:w="3510" w:type="dxa"/>
          </w:tcPr>
          <w:p w14:paraId="79631DC8" w14:textId="77777777" w:rsidR="00A85503" w:rsidRPr="00F2712A" w:rsidRDefault="00F2712A">
            <w:pPr>
              <w:pStyle w:val="Normal1"/>
              <w:keepNext/>
              <w:contextualSpacing w:val="0"/>
              <w:jc w:val="left"/>
            </w:pPr>
            <w:r w:rsidRPr="00F2712A">
              <w:t>d. Considering the financial and other resources needed to sustain the benefits of its funding when making grant decisions.</w:t>
            </w:r>
          </w:p>
        </w:tc>
        <w:tc>
          <w:tcPr>
            <w:tcW w:w="1223" w:type="dxa"/>
          </w:tcPr>
          <w:p w14:paraId="6A7A732C" w14:textId="77777777" w:rsidR="00A85503" w:rsidRPr="00F2712A" w:rsidRDefault="00A85503">
            <w:pPr>
              <w:pStyle w:val="Normal1"/>
              <w:keepNext/>
              <w:numPr>
                <w:ilvl w:val="0"/>
                <w:numId w:val="1"/>
              </w:numPr>
              <w:spacing w:line="276" w:lineRule="auto"/>
              <w:ind w:hanging="360"/>
              <w:jc w:val="left"/>
            </w:pPr>
          </w:p>
        </w:tc>
        <w:tc>
          <w:tcPr>
            <w:tcW w:w="1275" w:type="dxa"/>
          </w:tcPr>
          <w:p w14:paraId="76A14003" w14:textId="77777777" w:rsidR="00A85503" w:rsidRPr="00F2712A" w:rsidRDefault="00A85503">
            <w:pPr>
              <w:pStyle w:val="Normal1"/>
              <w:keepNext/>
              <w:numPr>
                <w:ilvl w:val="0"/>
                <w:numId w:val="1"/>
              </w:numPr>
              <w:spacing w:line="276" w:lineRule="auto"/>
              <w:ind w:hanging="360"/>
              <w:jc w:val="left"/>
            </w:pPr>
          </w:p>
        </w:tc>
        <w:tc>
          <w:tcPr>
            <w:tcW w:w="1418" w:type="dxa"/>
          </w:tcPr>
          <w:p w14:paraId="2321BBE9" w14:textId="77777777" w:rsidR="00A85503" w:rsidRPr="00F2712A" w:rsidRDefault="00A85503">
            <w:pPr>
              <w:pStyle w:val="Normal1"/>
              <w:keepNext/>
              <w:numPr>
                <w:ilvl w:val="0"/>
                <w:numId w:val="1"/>
              </w:numPr>
              <w:spacing w:line="276" w:lineRule="auto"/>
              <w:ind w:hanging="360"/>
              <w:jc w:val="left"/>
            </w:pPr>
          </w:p>
        </w:tc>
        <w:tc>
          <w:tcPr>
            <w:tcW w:w="1276" w:type="dxa"/>
          </w:tcPr>
          <w:p w14:paraId="6032A732" w14:textId="117337A5" w:rsidR="00A85503" w:rsidRPr="00F2712A" w:rsidRDefault="00374F99" w:rsidP="00374F99">
            <w:pPr>
              <w:pStyle w:val="Normal1"/>
              <w:keepNext/>
              <w:spacing w:line="276" w:lineRule="auto"/>
              <w:ind w:left="360"/>
              <w:jc w:val="left"/>
            </w:pPr>
            <w:r w:rsidRPr="00374F99">
              <w:rPr>
                <w:highlight w:val="yellow"/>
              </w:rPr>
              <w:t>X</w:t>
            </w:r>
          </w:p>
        </w:tc>
        <w:tc>
          <w:tcPr>
            <w:tcW w:w="1275" w:type="dxa"/>
          </w:tcPr>
          <w:p w14:paraId="124502EE" w14:textId="77777777" w:rsidR="00A85503" w:rsidRPr="00F2712A" w:rsidRDefault="00A85503">
            <w:pPr>
              <w:pStyle w:val="Normal1"/>
              <w:keepNext/>
              <w:numPr>
                <w:ilvl w:val="0"/>
                <w:numId w:val="1"/>
              </w:numPr>
              <w:spacing w:line="276" w:lineRule="auto"/>
              <w:ind w:hanging="360"/>
              <w:jc w:val="left"/>
            </w:pPr>
          </w:p>
        </w:tc>
        <w:tc>
          <w:tcPr>
            <w:tcW w:w="851" w:type="dxa"/>
          </w:tcPr>
          <w:p w14:paraId="7C8E2F29" w14:textId="77777777" w:rsidR="00A85503" w:rsidRPr="00F2712A" w:rsidRDefault="00A85503">
            <w:pPr>
              <w:pStyle w:val="Normal1"/>
              <w:keepNext/>
              <w:numPr>
                <w:ilvl w:val="0"/>
                <w:numId w:val="1"/>
              </w:numPr>
              <w:spacing w:line="276" w:lineRule="auto"/>
              <w:ind w:hanging="360"/>
              <w:jc w:val="left"/>
            </w:pPr>
          </w:p>
        </w:tc>
      </w:tr>
    </w:tbl>
    <w:p w14:paraId="1E65C26B" w14:textId="77777777" w:rsidR="00A85503" w:rsidRPr="00F2712A" w:rsidRDefault="00A85503">
      <w:pPr>
        <w:pStyle w:val="Normal1"/>
        <w:keepNext/>
      </w:pPr>
    </w:p>
    <w:p w14:paraId="40E05238" w14:textId="77777777" w:rsidR="00A85503" w:rsidRPr="00F2712A" w:rsidRDefault="00F2712A">
      <w:pPr>
        <w:pStyle w:val="Normal1"/>
        <w:keepNext/>
      </w:pPr>
      <w:r w:rsidRPr="00F2712A">
        <w:t>If you have any comments, please detail below.</w:t>
      </w:r>
    </w:p>
    <w:p w14:paraId="54926469" w14:textId="77777777" w:rsidR="00374F99" w:rsidRDefault="00374F99">
      <w:pPr>
        <w:pStyle w:val="Normal1"/>
      </w:pPr>
    </w:p>
    <w:p w14:paraId="7C98F0AF" w14:textId="77777777" w:rsidR="007F2105" w:rsidRPr="007F2105" w:rsidRDefault="007F2105" w:rsidP="007F2105">
      <w:pPr>
        <w:pStyle w:val="Normal1"/>
        <w:rPr>
          <w:highlight w:val="yellow"/>
        </w:rPr>
      </w:pPr>
      <w:r w:rsidRPr="007F2105">
        <w:rPr>
          <w:highlight w:val="yellow"/>
        </w:rPr>
        <w:t xml:space="preserve">See comments above related to how HLF strategically identifies need in the sector and could better support adaptation and resilience, and help create appropriate structures for the maximisation of value for money of its grants. </w:t>
      </w:r>
    </w:p>
    <w:p w14:paraId="12567578" w14:textId="77777777" w:rsidR="007F2105" w:rsidRPr="007F2105" w:rsidRDefault="007F2105" w:rsidP="007F2105">
      <w:pPr>
        <w:pStyle w:val="Normal1"/>
        <w:rPr>
          <w:highlight w:val="yellow"/>
        </w:rPr>
      </w:pPr>
    </w:p>
    <w:p w14:paraId="284D0E03" w14:textId="77777777" w:rsidR="007F2105" w:rsidRDefault="007F2105" w:rsidP="007F2105">
      <w:pPr>
        <w:pStyle w:val="Normal1"/>
      </w:pPr>
      <w:r w:rsidRPr="007F2105">
        <w:rPr>
          <w:highlight w:val="yellow"/>
        </w:rPr>
        <w:t>Arguably, at present, HLF's influence on the sector and its wider structures is largely implicit, based upon the draw of its funding. However, it could use some of its resource to help shape structures in the wider sector in order to increase the potential benefit it gets from its investments. For example, seeking to ensure that HERs are adequately staffed such that they have capacity to work with HLF funded local groups and maximise benefits in terms of data creation, skills gain, and public dissemination of information.</w:t>
      </w:r>
    </w:p>
    <w:p w14:paraId="78BF15E4" w14:textId="0929EBF0" w:rsidR="00A85503" w:rsidRPr="00F2712A" w:rsidRDefault="00A64F0E" w:rsidP="007F2105">
      <w:pPr>
        <w:pStyle w:val="Normal1"/>
      </w:pPr>
      <w:r w:rsidRPr="00F2712A">
        <w:t>____________________</w:t>
      </w:r>
    </w:p>
    <w:p w14:paraId="55B7CD14" w14:textId="77777777" w:rsidR="00A85503" w:rsidRPr="00F2712A" w:rsidRDefault="00A85503">
      <w:pPr>
        <w:pStyle w:val="Normal1"/>
        <w:keepNext/>
      </w:pPr>
    </w:p>
    <w:p w14:paraId="07435ED9" w14:textId="77777777" w:rsidR="00A85503" w:rsidRPr="00F2712A" w:rsidRDefault="00F2712A">
      <w:pPr>
        <w:pStyle w:val="Normal1"/>
        <w:keepNext/>
      </w:pPr>
      <w:r w:rsidRPr="00F2712A">
        <w:t xml:space="preserve">Does HLF adequately support the development of digital content, and the use of digital </w:t>
      </w:r>
      <w:r w:rsidRPr="00F2712A">
        <w:lastRenderedPageBreak/>
        <w:t>technologies by heritage organisations through its investments? </w:t>
      </w:r>
    </w:p>
    <w:p w14:paraId="3E9A517F" w14:textId="77777777" w:rsidR="00A85503" w:rsidRPr="00374F99" w:rsidRDefault="00F2712A">
      <w:pPr>
        <w:pStyle w:val="Normal1"/>
        <w:keepNext/>
        <w:numPr>
          <w:ilvl w:val="0"/>
          <w:numId w:val="1"/>
        </w:numPr>
        <w:ind w:hanging="360"/>
        <w:contextualSpacing/>
        <w:rPr>
          <w:highlight w:val="yellow"/>
        </w:rPr>
      </w:pPr>
      <w:r w:rsidRPr="00374F99">
        <w:rPr>
          <w:highlight w:val="yellow"/>
        </w:rPr>
        <w:t>Yes</w:t>
      </w:r>
    </w:p>
    <w:p w14:paraId="4135447C" w14:textId="77777777" w:rsidR="00A85503" w:rsidRPr="00F2712A" w:rsidRDefault="00F2712A">
      <w:pPr>
        <w:pStyle w:val="Normal1"/>
        <w:keepNext/>
        <w:numPr>
          <w:ilvl w:val="0"/>
          <w:numId w:val="1"/>
        </w:numPr>
        <w:ind w:hanging="360"/>
        <w:contextualSpacing/>
      </w:pPr>
      <w:r w:rsidRPr="00F2712A">
        <w:t>Partially - scope to do more (please explain) ____________________</w:t>
      </w:r>
    </w:p>
    <w:p w14:paraId="33913099" w14:textId="77777777" w:rsidR="00A85503" w:rsidRPr="00F2712A" w:rsidRDefault="00F2712A">
      <w:pPr>
        <w:pStyle w:val="Normal1"/>
        <w:keepNext/>
        <w:numPr>
          <w:ilvl w:val="0"/>
          <w:numId w:val="1"/>
        </w:numPr>
        <w:ind w:hanging="360"/>
        <w:contextualSpacing/>
      </w:pPr>
      <w:r w:rsidRPr="00F2712A">
        <w:t>No (please explain) ____________________</w:t>
      </w:r>
    </w:p>
    <w:p w14:paraId="64023878" w14:textId="77777777" w:rsidR="00A85503" w:rsidRPr="00F2712A" w:rsidRDefault="00F2712A">
      <w:pPr>
        <w:pStyle w:val="Normal1"/>
        <w:keepNext/>
        <w:numPr>
          <w:ilvl w:val="0"/>
          <w:numId w:val="1"/>
        </w:numPr>
        <w:ind w:hanging="360"/>
        <w:contextualSpacing/>
      </w:pPr>
      <w:r w:rsidRPr="00F2712A">
        <w:t xml:space="preserve">Don't know </w:t>
      </w:r>
    </w:p>
    <w:p w14:paraId="443D3A19" w14:textId="77777777" w:rsidR="00A85503" w:rsidRPr="00F2712A" w:rsidRDefault="00A85503">
      <w:pPr>
        <w:pStyle w:val="Normal1"/>
      </w:pPr>
    </w:p>
    <w:p w14:paraId="7BEA9723" w14:textId="77777777" w:rsidR="00A85503" w:rsidRPr="00F2712A" w:rsidRDefault="00F2712A">
      <w:pPr>
        <w:pStyle w:val="Normal1"/>
        <w:keepNext/>
      </w:pPr>
      <w:r w:rsidRPr="00F2712A">
        <w:t xml:space="preserve">HLF's strategy is to fund the full breadth of heritage in the UK, invest in skills and growth, and help heritage organisations to thrive. To deliver this strategy, it prioritises projects that will deliver specified outcomes and make a lasting difference for heritage, people and communities. The outcomes HLF use to assess projects are:    </w:t>
      </w:r>
    </w:p>
    <w:p w14:paraId="71B5138C" w14:textId="77777777" w:rsidR="00A85503" w:rsidRPr="00F2712A" w:rsidRDefault="00A85503">
      <w:pPr>
        <w:pStyle w:val="Normal1"/>
        <w:keepNext/>
      </w:pPr>
    </w:p>
    <w:p w14:paraId="4ABBC92F" w14:textId="77777777" w:rsidR="00A85503" w:rsidRPr="00F2712A" w:rsidRDefault="00F2712A">
      <w:pPr>
        <w:pStyle w:val="Normal1"/>
        <w:keepNext/>
        <w:numPr>
          <w:ilvl w:val="0"/>
          <w:numId w:val="3"/>
        </w:numPr>
        <w:ind w:hanging="360"/>
        <w:contextualSpacing/>
      </w:pPr>
      <w:r w:rsidRPr="00F2712A">
        <w:t xml:space="preserve">Heritage will be better managed  </w:t>
      </w:r>
    </w:p>
    <w:p w14:paraId="2121FC7F" w14:textId="77777777" w:rsidR="00A85503" w:rsidRPr="00F2712A" w:rsidRDefault="00F2712A">
      <w:pPr>
        <w:pStyle w:val="Normal1"/>
        <w:keepNext/>
        <w:numPr>
          <w:ilvl w:val="0"/>
          <w:numId w:val="3"/>
        </w:numPr>
        <w:ind w:hanging="360"/>
        <w:contextualSpacing/>
      </w:pPr>
      <w:r w:rsidRPr="00F2712A">
        <w:t xml:space="preserve">Heritage will be in better condition  </w:t>
      </w:r>
    </w:p>
    <w:p w14:paraId="2FE0679C" w14:textId="77777777" w:rsidR="00A85503" w:rsidRPr="00F2712A" w:rsidRDefault="00F2712A">
      <w:pPr>
        <w:pStyle w:val="Normal1"/>
        <w:keepNext/>
        <w:numPr>
          <w:ilvl w:val="0"/>
          <w:numId w:val="3"/>
        </w:numPr>
        <w:ind w:hanging="360"/>
        <w:contextualSpacing/>
      </w:pPr>
      <w:r w:rsidRPr="00F2712A">
        <w:t xml:space="preserve">Heritage will be better interpreted and explained  Heritage will be identified/recorded  </w:t>
      </w:r>
    </w:p>
    <w:p w14:paraId="4EF38C7C" w14:textId="77777777" w:rsidR="00A85503" w:rsidRPr="00F2712A" w:rsidRDefault="00F2712A">
      <w:pPr>
        <w:pStyle w:val="Normal1"/>
        <w:keepNext/>
        <w:numPr>
          <w:ilvl w:val="0"/>
          <w:numId w:val="3"/>
        </w:numPr>
        <w:ind w:hanging="360"/>
        <w:contextualSpacing/>
      </w:pPr>
      <w:r w:rsidRPr="00F2712A">
        <w:t xml:space="preserve">People will have learnt about heritage  </w:t>
      </w:r>
    </w:p>
    <w:p w14:paraId="70614F74" w14:textId="77777777" w:rsidR="00A85503" w:rsidRPr="00F2712A" w:rsidRDefault="00F2712A">
      <w:pPr>
        <w:pStyle w:val="Normal1"/>
        <w:keepNext/>
        <w:numPr>
          <w:ilvl w:val="0"/>
          <w:numId w:val="3"/>
        </w:numPr>
        <w:ind w:hanging="360"/>
        <w:contextualSpacing/>
      </w:pPr>
      <w:r w:rsidRPr="00F2712A">
        <w:t xml:space="preserve">People will have developed skills  </w:t>
      </w:r>
    </w:p>
    <w:p w14:paraId="6032103F" w14:textId="77777777" w:rsidR="00A85503" w:rsidRPr="00F2712A" w:rsidRDefault="00F2712A">
      <w:pPr>
        <w:pStyle w:val="Normal1"/>
        <w:keepNext/>
        <w:numPr>
          <w:ilvl w:val="0"/>
          <w:numId w:val="3"/>
        </w:numPr>
        <w:ind w:hanging="360"/>
        <w:contextualSpacing/>
      </w:pPr>
      <w:r w:rsidRPr="00F2712A">
        <w:t xml:space="preserve">People will have changed their attitudes and/or behaviour  </w:t>
      </w:r>
    </w:p>
    <w:p w14:paraId="7BA62B82" w14:textId="77777777" w:rsidR="00A85503" w:rsidRPr="00F2712A" w:rsidRDefault="00F2712A">
      <w:pPr>
        <w:pStyle w:val="Normal1"/>
        <w:keepNext/>
        <w:numPr>
          <w:ilvl w:val="0"/>
          <w:numId w:val="3"/>
        </w:numPr>
        <w:ind w:hanging="360"/>
        <w:contextualSpacing/>
      </w:pPr>
      <w:r w:rsidRPr="00F2712A">
        <w:t xml:space="preserve">People will have had an enjoyable experience  </w:t>
      </w:r>
    </w:p>
    <w:p w14:paraId="30E00646" w14:textId="77777777" w:rsidR="00A85503" w:rsidRPr="00F2712A" w:rsidRDefault="00F2712A">
      <w:pPr>
        <w:pStyle w:val="Normal1"/>
        <w:keepNext/>
        <w:numPr>
          <w:ilvl w:val="0"/>
          <w:numId w:val="3"/>
        </w:numPr>
        <w:ind w:hanging="360"/>
        <w:contextualSpacing/>
      </w:pPr>
      <w:r w:rsidRPr="00F2712A">
        <w:t xml:space="preserve">People will have volunteered time  </w:t>
      </w:r>
    </w:p>
    <w:p w14:paraId="1D5D8293" w14:textId="77777777" w:rsidR="00A85503" w:rsidRPr="00F2712A" w:rsidRDefault="00F2712A">
      <w:pPr>
        <w:pStyle w:val="Normal1"/>
        <w:keepNext/>
        <w:numPr>
          <w:ilvl w:val="0"/>
          <w:numId w:val="3"/>
        </w:numPr>
        <w:ind w:hanging="360"/>
        <w:contextualSpacing/>
      </w:pPr>
      <w:r w:rsidRPr="00F2712A">
        <w:t xml:space="preserve">Environmental impacts will be reduced  </w:t>
      </w:r>
    </w:p>
    <w:p w14:paraId="2766FE65" w14:textId="77777777" w:rsidR="00A85503" w:rsidRPr="00F2712A" w:rsidRDefault="00F2712A">
      <w:pPr>
        <w:pStyle w:val="Normal1"/>
        <w:keepNext/>
        <w:numPr>
          <w:ilvl w:val="0"/>
          <w:numId w:val="3"/>
        </w:numPr>
        <w:ind w:hanging="360"/>
        <w:contextualSpacing/>
      </w:pPr>
      <w:r w:rsidRPr="00F2712A">
        <w:t xml:space="preserve">More people and a wider range of people will have engaged with heritage  </w:t>
      </w:r>
    </w:p>
    <w:p w14:paraId="353A3CFD" w14:textId="77777777" w:rsidR="00A85503" w:rsidRPr="00F2712A" w:rsidRDefault="00F2712A">
      <w:pPr>
        <w:pStyle w:val="Normal1"/>
        <w:keepNext/>
        <w:numPr>
          <w:ilvl w:val="0"/>
          <w:numId w:val="3"/>
        </w:numPr>
        <w:ind w:hanging="360"/>
        <w:contextualSpacing/>
      </w:pPr>
      <w:r w:rsidRPr="00F2712A">
        <w:t xml:space="preserve">Organisations will be more resilient  </w:t>
      </w:r>
    </w:p>
    <w:p w14:paraId="164276A7" w14:textId="77777777" w:rsidR="00A85503" w:rsidRPr="00F2712A" w:rsidRDefault="00F2712A">
      <w:pPr>
        <w:pStyle w:val="Normal1"/>
        <w:keepNext/>
        <w:numPr>
          <w:ilvl w:val="0"/>
          <w:numId w:val="3"/>
        </w:numPr>
        <w:ind w:hanging="360"/>
        <w:contextualSpacing/>
      </w:pPr>
      <w:r w:rsidRPr="00F2712A">
        <w:t xml:space="preserve">Local economies will be boosted  </w:t>
      </w:r>
    </w:p>
    <w:p w14:paraId="0ECE95C0" w14:textId="77777777" w:rsidR="00A85503" w:rsidRPr="00F2712A" w:rsidRDefault="00F2712A">
      <w:pPr>
        <w:pStyle w:val="Normal1"/>
        <w:keepNext/>
        <w:numPr>
          <w:ilvl w:val="0"/>
          <w:numId w:val="3"/>
        </w:numPr>
        <w:ind w:hanging="360"/>
        <w:contextualSpacing/>
      </w:pPr>
      <w:r w:rsidRPr="00F2712A">
        <w:t xml:space="preserve">Local area/communities will be a better place to live, work or visit    </w:t>
      </w:r>
    </w:p>
    <w:p w14:paraId="26539941" w14:textId="77777777" w:rsidR="00A85503" w:rsidRPr="00F2712A" w:rsidRDefault="00A85503">
      <w:pPr>
        <w:pStyle w:val="Normal1"/>
        <w:keepNext/>
      </w:pPr>
    </w:p>
    <w:p w14:paraId="702B166C" w14:textId="77777777" w:rsidR="00A85503" w:rsidRPr="00F2712A" w:rsidRDefault="00F2712A">
      <w:pPr>
        <w:pStyle w:val="Normal1"/>
        <w:keepNext/>
      </w:pPr>
      <w:r w:rsidRPr="00F2712A">
        <w:t>Do you think this is the right strategic approach for HLF? </w:t>
      </w:r>
    </w:p>
    <w:p w14:paraId="400815D6" w14:textId="77777777" w:rsidR="00A85503" w:rsidRPr="00374F99" w:rsidRDefault="00F2712A">
      <w:pPr>
        <w:pStyle w:val="Normal1"/>
        <w:keepNext/>
        <w:numPr>
          <w:ilvl w:val="0"/>
          <w:numId w:val="1"/>
        </w:numPr>
        <w:ind w:hanging="360"/>
        <w:contextualSpacing/>
        <w:rPr>
          <w:highlight w:val="yellow"/>
        </w:rPr>
      </w:pPr>
      <w:r w:rsidRPr="00374F99">
        <w:rPr>
          <w:highlight w:val="yellow"/>
        </w:rPr>
        <w:t>Yes</w:t>
      </w:r>
    </w:p>
    <w:p w14:paraId="113A7C1A" w14:textId="77777777" w:rsidR="00A85503" w:rsidRPr="00F2712A" w:rsidRDefault="00F2712A">
      <w:pPr>
        <w:pStyle w:val="Normal1"/>
        <w:keepNext/>
        <w:numPr>
          <w:ilvl w:val="0"/>
          <w:numId w:val="1"/>
        </w:numPr>
        <w:ind w:hanging="360"/>
        <w:contextualSpacing/>
      </w:pPr>
      <w:r w:rsidRPr="00F2712A">
        <w:t>Partially (please explain) ____________________</w:t>
      </w:r>
    </w:p>
    <w:p w14:paraId="0BB79E42" w14:textId="77777777" w:rsidR="00A85503" w:rsidRPr="00F2712A" w:rsidRDefault="00F2712A">
      <w:pPr>
        <w:pStyle w:val="Normal1"/>
        <w:keepNext/>
        <w:numPr>
          <w:ilvl w:val="0"/>
          <w:numId w:val="1"/>
        </w:numPr>
        <w:ind w:hanging="360"/>
        <w:contextualSpacing/>
      </w:pPr>
      <w:r w:rsidRPr="00F2712A">
        <w:t>No (please explain) ____________________</w:t>
      </w:r>
    </w:p>
    <w:p w14:paraId="1E3EEEEB" w14:textId="77777777" w:rsidR="00A85503" w:rsidRPr="00F2712A" w:rsidRDefault="00F2712A">
      <w:pPr>
        <w:pStyle w:val="Normal1"/>
        <w:keepNext/>
        <w:numPr>
          <w:ilvl w:val="0"/>
          <w:numId w:val="1"/>
        </w:numPr>
        <w:ind w:hanging="360"/>
        <w:contextualSpacing/>
      </w:pPr>
      <w:r w:rsidRPr="00F2712A">
        <w:t>Don't know</w:t>
      </w:r>
    </w:p>
    <w:p w14:paraId="6F6075E6" w14:textId="77777777" w:rsidR="00A85503" w:rsidRPr="00F2712A" w:rsidRDefault="00A85503">
      <w:pPr>
        <w:pStyle w:val="Normal1"/>
      </w:pPr>
    </w:p>
    <w:p w14:paraId="6297F229" w14:textId="77777777" w:rsidR="00A85503" w:rsidRPr="00F2712A" w:rsidRDefault="00F2712A">
      <w:pPr>
        <w:pStyle w:val="Normal1"/>
        <w:keepNext/>
      </w:pPr>
      <w:r w:rsidRPr="00F2712A">
        <w:t>Do you think HLF makes strategic decisions about which projects to invest in? </w:t>
      </w:r>
    </w:p>
    <w:p w14:paraId="7A32079A" w14:textId="77777777" w:rsidR="00A85503" w:rsidRPr="00F2712A" w:rsidRDefault="00F2712A">
      <w:pPr>
        <w:pStyle w:val="Normal1"/>
        <w:keepNext/>
        <w:numPr>
          <w:ilvl w:val="0"/>
          <w:numId w:val="1"/>
        </w:numPr>
        <w:ind w:hanging="360"/>
        <w:contextualSpacing/>
      </w:pPr>
      <w:r w:rsidRPr="00F2712A">
        <w:t xml:space="preserve">Always </w:t>
      </w:r>
    </w:p>
    <w:p w14:paraId="6C5A90AF" w14:textId="77777777" w:rsidR="00A85503" w:rsidRPr="00374F99" w:rsidRDefault="00F2712A">
      <w:pPr>
        <w:pStyle w:val="Normal1"/>
        <w:keepNext/>
        <w:numPr>
          <w:ilvl w:val="0"/>
          <w:numId w:val="1"/>
        </w:numPr>
        <w:ind w:hanging="360"/>
        <w:contextualSpacing/>
        <w:rPr>
          <w:highlight w:val="yellow"/>
        </w:rPr>
      </w:pPr>
      <w:r w:rsidRPr="00374F99">
        <w:rPr>
          <w:highlight w:val="yellow"/>
        </w:rPr>
        <w:t xml:space="preserve">Most of the time </w:t>
      </w:r>
    </w:p>
    <w:p w14:paraId="696D7F96" w14:textId="77777777" w:rsidR="00A85503" w:rsidRPr="00F2712A" w:rsidRDefault="00F2712A">
      <w:pPr>
        <w:pStyle w:val="Normal1"/>
        <w:keepNext/>
        <w:numPr>
          <w:ilvl w:val="0"/>
          <w:numId w:val="1"/>
        </w:numPr>
        <w:ind w:hanging="360"/>
        <w:contextualSpacing/>
      </w:pPr>
      <w:r w:rsidRPr="00F2712A">
        <w:t>About half the time (please explain) ____________________</w:t>
      </w:r>
    </w:p>
    <w:p w14:paraId="28C47AA1" w14:textId="77777777" w:rsidR="00A85503" w:rsidRPr="00F2712A" w:rsidRDefault="00F2712A">
      <w:pPr>
        <w:pStyle w:val="Normal1"/>
        <w:keepNext/>
        <w:numPr>
          <w:ilvl w:val="0"/>
          <w:numId w:val="1"/>
        </w:numPr>
        <w:ind w:hanging="360"/>
        <w:contextualSpacing/>
      </w:pPr>
      <w:r w:rsidRPr="00F2712A">
        <w:t>Sometimes (please explain) ____________________</w:t>
      </w:r>
    </w:p>
    <w:p w14:paraId="14A143DD" w14:textId="77777777" w:rsidR="00A85503" w:rsidRPr="00F2712A" w:rsidRDefault="00F2712A">
      <w:pPr>
        <w:pStyle w:val="Normal1"/>
        <w:keepNext/>
        <w:numPr>
          <w:ilvl w:val="0"/>
          <w:numId w:val="1"/>
        </w:numPr>
        <w:ind w:hanging="360"/>
        <w:contextualSpacing/>
      </w:pPr>
      <w:r w:rsidRPr="00F2712A">
        <w:t>Never (please explain) ____________________</w:t>
      </w:r>
    </w:p>
    <w:p w14:paraId="09B532CE" w14:textId="77777777" w:rsidR="00A85503" w:rsidRPr="00F2712A" w:rsidRDefault="00F2712A">
      <w:pPr>
        <w:pStyle w:val="Normal1"/>
        <w:keepNext/>
        <w:numPr>
          <w:ilvl w:val="0"/>
          <w:numId w:val="1"/>
        </w:numPr>
        <w:ind w:hanging="360"/>
        <w:contextualSpacing/>
      </w:pPr>
      <w:r w:rsidRPr="00F2712A">
        <w:t xml:space="preserve">Don't know </w:t>
      </w:r>
    </w:p>
    <w:p w14:paraId="076AC130" w14:textId="77777777" w:rsidR="00A85503" w:rsidRPr="00F2712A" w:rsidRDefault="00F2712A">
      <w:pPr>
        <w:pStyle w:val="Normal1"/>
      </w:pPr>
      <w:r w:rsidRPr="00F2712A">
        <w:br w:type="page"/>
      </w:r>
    </w:p>
    <w:p w14:paraId="2581F255" w14:textId="77777777" w:rsidR="00A85503" w:rsidRPr="00F2712A" w:rsidRDefault="00A85503">
      <w:pPr>
        <w:pStyle w:val="Normal1"/>
      </w:pPr>
    </w:p>
    <w:p w14:paraId="053A5A95" w14:textId="77777777" w:rsidR="00A85503" w:rsidRPr="00F2712A" w:rsidRDefault="00F2712A">
      <w:pPr>
        <w:pStyle w:val="Normal1"/>
        <w:keepNext/>
        <w:rPr>
          <w:b/>
        </w:rPr>
      </w:pPr>
      <w:r w:rsidRPr="00F2712A">
        <w:rPr>
          <w:b/>
        </w:rPr>
        <w:t>Section 6 - Customer perspective</w:t>
      </w:r>
    </w:p>
    <w:p w14:paraId="2AB1C658" w14:textId="77777777" w:rsidR="00A85503" w:rsidRPr="00F2712A" w:rsidRDefault="00F2712A">
      <w:pPr>
        <w:pStyle w:val="Normal1"/>
        <w:keepNext/>
        <w:rPr>
          <w:b/>
        </w:rPr>
      </w:pPr>
      <w:r w:rsidRPr="00F2712A">
        <w:rPr>
          <w:u w:val="single"/>
        </w:rPr>
        <w:t xml:space="preserve">All respondents: </w:t>
      </w:r>
    </w:p>
    <w:p w14:paraId="0112EB00" w14:textId="77777777" w:rsidR="00A85503" w:rsidRPr="00F2712A" w:rsidRDefault="00A85503">
      <w:pPr>
        <w:pStyle w:val="Normal1"/>
        <w:keepNext/>
      </w:pPr>
    </w:p>
    <w:p w14:paraId="4DCE07FC" w14:textId="77777777" w:rsidR="00A85503" w:rsidRPr="00F2712A" w:rsidRDefault="00F2712A">
      <w:pPr>
        <w:pStyle w:val="Normal1"/>
        <w:keepNext/>
      </w:pPr>
      <w:r w:rsidRPr="00F2712A">
        <w:t>Which Lottery distributors, or other funders, have you or your organisation applied to for funding, whether or not you have been successful? Please rate each Lottery distributor or 'other funder' listed down the left hand side using the headings along the top.</w:t>
      </w:r>
    </w:p>
    <w:p w14:paraId="74153619" w14:textId="77777777" w:rsidR="00A85503" w:rsidRPr="00F2712A" w:rsidRDefault="00A85503">
      <w:pPr>
        <w:pStyle w:val="Normal1"/>
        <w:keepNext/>
      </w:pPr>
    </w:p>
    <w:tbl>
      <w:tblPr>
        <w:tblStyle w:val="a2"/>
        <w:tblW w:w="10155" w:type="dxa"/>
        <w:tblInd w:w="-7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2205"/>
        <w:gridCol w:w="1590"/>
        <w:gridCol w:w="1590"/>
        <w:gridCol w:w="1590"/>
        <w:gridCol w:w="1590"/>
        <w:gridCol w:w="1590"/>
      </w:tblGrid>
      <w:tr w:rsidR="00A85503" w:rsidRPr="00F2712A" w14:paraId="777B52C6" w14:textId="77777777" w:rsidTr="00A85503">
        <w:trPr>
          <w:cnfStyle w:val="100000000000" w:firstRow="1" w:lastRow="0" w:firstColumn="0" w:lastColumn="0" w:oddVBand="0" w:evenVBand="0" w:oddHBand="0" w:evenHBand="0" w:firstRowFirstColumn="0" w:firstRowLastColumn="0" w:lastRowFirstColumn="0" w:lastRowLastColumn="0"/>
        </w:trPr>
        <w:tc>
          <w:tcPr>
            <w:tcW w:w="2205" w:type="dxa"/>
          </w:tcPr>
          <w:p w14:paraId="6CC9436F" w14:textId="77777777" w:rsidR="00A85503" w:rsidRPr="00F2712A" w:rsidRDefault="00A85503">
            <w:pPr>
              <w:pStyle w:val="Normal1"/>
              <w:keepNext/>
              <w:contextualSpacing w:val="0"/>
              <w:jc w:val="left"/>
            </w:pPr>
          </w:p>
        </w:tc>
        <w:tc>
          <w:tcPr>
            <w:tcW w:w="1590" w:type="dxa"/>
          </w:tcPr>
          <w:p w14:paraId="002CD7F6" w14:textId="77777777" w:rsidR="00A85503" w:rsidRPr="00F2712A" w:rsidRDefault="00F2712A">
            <w:pPr>
              <w:pStyle w:val="Normal1"/>
              <w:keepNext/>
              <w:contextualSpacing w:val="0"/>
              <w:jc w:val="left"/>
            </w:pPr>
            <w:r w:rsidRPr="00F2712A">
              <w:t>Yes - for previous projects</w:t>
            </w:r>
          </w:p>
        </w:tc>
        <w:tc>
          <w:tcPr>
            <w:tcW w:w="1590" w:type="dxa"/>
          </w:tcPr>
          <w:p w14:paraId="5365BBBA" w14:textId="77777777" w:rsidR="00A85503" w:rsidRPr="00F2712A" w:rsidRDefault="00F2712A">
            <w:pPr>
              <w:pStyle w:val="Normal1"/>
              <w:keepNext/>
              <w:contextualSpacing w:val="0"/>
              <w:jc w:val="left"/>
            </w:pPr>
            <w:r w:rsidRPr="00F2712A">
              <w:t>Yes - for current projects</w:t>
            </w:r>
          </w:p>
        </w:tc>
        <w:tc>
          <w:tcPr>
            <w:tcW w:w="1590" w:type="dxa"/>
          </w:tcPr>
          <w:p w14:paraId="00DFB3BB" w14:textId="77777777" w:rsidR="00A85503" w:rsidRPr="00F2712A" w:rsidRDefault="00F2712A">
            <w:pPr>
              <w:pStyle w:val="Normal1"/>
              <w:keepNext/>
              <w:contextualSpacing w:val="0"/>
              <w:jc w:val="left"/>
            </w:pPr>
            <w:r w:rsidRPr="00F2712A">
              <w:t>No - but currently working on first application for them</w:t>
            </w:r>
          </w:p>
        </w:tc>
        <w:tc>
          <w:tcPr>
            <w:tcW w:w="1590" w:type="dxa"/>
          </w:tcPr>
          <w:p w14:paraId="20FEB0AD" w14:textId="77777777" w:rsidR="00A85503" w:rsidRPr="00F2712A" w:rsidRDefault="00F2712A">
            <w:pPr>
              <w:pStyle w:val="Normal1"/>
              <w:keepNext/>
              <w:contextualSpacing w:val="0"/>
              <w:jc w:val="left"/>
            </w:pPr>
            <w:r w:rsidRPr="00F2712A">
              <w:t>No - have never applied to them</w:t>
            </w:r>
          </w:p>
        </w:tc>
        <w:tc>
          <w:tcPr>
            <w:tcW w:w="1590" w:type="dxa"/>
          </w:tcPr>
          <w:p w14:paraId="65CCA8F9" w14:textId="77777777" w:rsidR="00A85503" w:rsidRPr="00F2712A" w:rsidRDefault="00F2712A">
            <w:pPr>
              <w:pStyle w:val="Normal1"/>
              <w:keepNext/>
              <w:contextualSpacing w:val="0"/>
              <w:jc w:val="left"/>
            </w:pPr>
            <w:r w:rsidRPr="00F2712A">
              <w:t>Don't know / Not applicable</w:t>
            </w:r>
          </w:p>
        </w:tc>
      </w:tr>
      <w:tr w:rsidR="00A85503" w:rsidRPr="00F2712A" w14:paraId="15396397" w14:textId="77777777">
        <w:tc>
          <w:tcPr>
            <w:tcW w:w="2205" w:type="dxa"/>
          </w:tcPr>
          <w:p w14:paraId="51237741" w14:textId="77777777" w:rsidR="00A85503" w:rsidRPr="00F2712A" w:rsidRDefault="00F2712A">
            <w:pPr>
              <w:pStyle w:val="Normal1"/>
              <w:keepNext/>
              <w:contextualSpacing w:val="0"/>
            </w:pPr>
            <w:r w:rsidRPr="00F2712A">
              <w:t>Arts Council England</w:t>
            </w:r>
          </w:p>
        </w:tc>
        <w:tc>
          <w:tcPr>
            <w:tcW w:w="1590" w:type="dxa"/>
          </w:tcPr>
          <w:p w14:paraId="58A2E63B" w14:textId="77777777" w:rsidR="00A85503" w:rsidRPr="00F2712A" w:rsidRDefault="00A85503">
            <w:pPr>
              <w:pStyle w:val="Normal1"/>
              <w:keepNext/>
              <w:numPr>
                <w:ilvl w:val="0"/>
                <w:numId w:val="1"/>
              </w:numPr>
              <w:spacing w:line="276" w:lineRule="auto"/>
              <w:ind w:hanging="360"/>
              <w:jc w:val="left"/>
            </w:pPr>
          </w:p>
        </w:tc>
        <w:tc>
          <w:tcPr>
            <w:tcW w:w="1590" w:type="dxa"/>
          </w:tcPr>
          <w:p w14:paraId="7C675BAB" w14:textId="77777777" w:rsidR="00A85503" w:rsidRPr="00F2712A" w:rsidRDefault="00A85503">
            <w:pPr>
              <w:pStyle w:val="Normal1"/>
              <w:keepNext/>
              <w:numPr>
                <w:ilvl w:val="0"/>
                <w:numId w:val="1"/>
              </w:numPr>
              <w:spacing w:line="276" w:lineRule="auto"/>
              <w:ind w:hanging="360"/>
              <w:jc w:val="left"/>
            </w:pPr>
          </w:p>
        </w:tc>
        <w:tc>
          <w:tcPr>
            <w:tcW w:w="1590" w:type="dxa"/>
          </w:tcPr>
          <w:p w14:paraId="2434A117" w14:textId="77777777" w:rsidR="00A85503" w:rsidRPr="00F2712A" w:rsidRDefault="00A85503">
            <w:pPr>
              <w:pStyle w:val="Normal1"/>
              <w:keepNext/>
              <w:numPr>
                <w:ilvl w:val="0"/>
                <w:numId w:val="1"/>
              </w:numPr>
              <w:spacing w:line="276" w:lineRule="auto"/>
              <w:ind w:hanging="360"/>
              <w:jc w:val="left"/>
            </w:pPr>
          </w:p>
        </w:tc>
        <w:tc>
          <w:tcPr>
            <w:tcW w:w="1590" w:type="dxa"/>
          </w:tcPr>
          <w:p w14:paraId="1214AD79" w14:textId="77777777" w:rsidR="00A85503" w:rsidRPr="00F2712A" w:rsidRDefault="00A85503">
            <w:pPr>
              <w:pStyle w:val="Normal1"/>
              <w:keepNext/>
              <w:numPr>
                <w:ilvl w:val="0"/>
                <w:numId w:val="1"/>
              </w:numPr>
              <w:spacing w:line="276" w:lineRule="auto"/>
              <w:ind w:hanging="360"/>
              <w:jc w:val="left"/>
            </w:pPr>
          </w:p>
        </w:tc>
        <w:tc>
          <w:tcPr>
            <w:tcW w:w="1590" w:type="dxa"/>
          </w:tcPr>
          <w:p w14:paraId="3E4FC4B0" w14:textId="77777777" w:rsidR="00A85503" w:rsidRPr="00F2712A" w:rsidRDefault="00A85503">
            <w:pPr>
              <w:pStyle w:val="Normal1"/>
              <w:keepNext/>
              <w:numPr>
                <w:ilvl w:val="0"/>
                <w:numId w:val="1"/>
              </w:numPr>
              <w:spacing w:line="276" w:lineRule="auto"/>
              <w:ind w:hanging="360"/>
              <w:jc w:val="left"/>
            </w:pPr>
          </w:p>
        </w:tc>
      </w:tr>
      <w:tr w:rsidR="00A85503" w:rsidRPr="00F2712A" w14:paraId="32B2BA30" w14:textId="77777777">
        <w:tc>
          <w:tcPr>
            <w:tcW w:w="2205" w:type="dxa"/>
          </w:tcPr>
          <w:p w14:paraId="55AE4E8D" w14:textId="77777777" w:rsidR="00A85503" w:rsidRPr="00F2712A" w:rsidRDefault="00F2712A">
            <w:pPr>
              <w:pStyle w:val="Normal1"/>
              <w:keepNext/>
              <w:contextualSpacing w:val="0"/>
            </w:pPr>
            <w:r w:rsidRPr="00F2712A">
              <w:t>Arts Council of Northern Ireland</w:t>
            </w:r>
          </w:p>
        </w:tc>
        <w:tc>
          <w:tcPr>
            <w:tcW w:w="1590" w:type="dxa"/>
          </w:tcPr>
          <w:p w14:paraId="1B0867FE" w14:textId="77777777" w:rsidR="00A85503" w:rsidRPr="00F2712A" w:rsidRDefault="00A85503">
            <w:pPr>
              <w:pStyle w:val="Normal1"/>
              <w:keepNext/>
              <w:numPr>
                <w:ilvl w:val="0"/>
                <w:numId w:val="1"/>
              </w:numPr>
              <w:spacing w:line="276" w:lineRule="auto"/>
              <w:ind w:hanging="360"/>
              <w:jc w:val="left"/>
            </w:pPr>
          </w:p>
        </w:tc>
        <w:tc>
          <w:tcPr>
            <w:tcW w:w="1590" w:type="dxa"/>
          </w:tcPr>
          <w:p w14:paraId="2C8A3CEA" w14:textId="77777777" w:rsidR="00A85503" w:rsidRPr="00F2712A" w:rsidRDefault="00A85503">
            <w:pPr>
              <w:pStyle w:val="Normal1"/>
              <w:keepNext/>
              <w:numPr>
                <w:ilvl w:val="0"/>
                <w:numId w:val="1"/>
              </w:numPr>
              <w:spacing w:line="276" w:lineRule="auto"/>
              <w:ind w:hanging="360"/>
              <w:jc w:val="left"/>
            </w:pPr>
          </w:p>
        </w:tc>
        <w:tc>
          <w:tcPr>
            <w:tcW w:w="1590" w:type="dxa"/>
          </w:tcPr>
          <w:p w14:paraId="4E4F94FB" w14:textId="77777777" w:rsidR="00A85503" w:rsidRPr="00F2712A" w:rsidRDefault="00A85503">
            <w:pPr>
              <w:pStyle w:val="Normal1"/>
              <w:keepNext/>
              <w:numPr>
                <w:ilvl w:val="0"/>
                <w:numId w:val="1"/>
              </w:numPr>
              <w:spacing w:line="276" w:lineRule="auto"/>
              <w:ind w:hanging="360"/>
              <w:jc w:val="left"/>
            </w:pPr>
          </w:p>
        </w:tc>
        <w:tc>
          <w:tcPr>
            <w:tcW w:w="1590" w:type="dxa"/>
          </w:tcPr>
          <w:p w14:paraId="5E132EF5" w14:textId="77777777" w:rsidR="00A85503" w:rsidRPr="00F2712A" w:rsidRDefault="00A85503">
            <w:pPr>
              <w:pStyle w:val="Normal1"/>
              <w:keepNext/>
              <w:numPr>
                <w:ilvl w:val="0"/>
                <w:numId w:val="1"/>
              </w:numPr>
              <w:spacing w:line="276" w:lineRule="auto"/>
              <w:ind w:hanging="360"/>
              <w:jc w:val="left"/>
            </w:pPr>
          </w:p>
        </w:tc>
        <w:tc>
          <w:tcPr>
            <w:tcW w:w="1590" w:type="dxa"/>
          </w:tcPr>
          <w:p w14:paraId="20FD5BAD" w14:textId="77777777" w:rsidR="00A85503" w:rsidRPr="00F2712A" w:rsidRDefault="00A85503">
            <w:pPr>
              <w:pStyle w:val="Normal1"/>
              <w:keepNext/>
              <w:numPr>
                <w:ilvl w:val="0"/>
                <w:numId w:val="1"/>
              </w:numPr>
              <w:spacing w:line="276" w:lineRule="auto"/>
              <w:ind w:hanging="360"/>
              <w:jc w:val="left"/>
            </w:pPr>
          </w:p>
        </w:tc>
      </w:tr>
      <w:tr w:rsidR="00A85503" w:rsidRPr="00F2712A" w14:paraId="22606E45" w14:textId="77777777">
        <w:tc>
          <w:tcPr>
            <w:tcW w:w="2205" w:type="dxa"/>
          </w:tcPr>
          <w:p w14:paraId="0D9DA213" w14:textId="77777777" w:rsidR="00A85503" w:rsidRPr="00F2712A" w:rsidRDefault="00F2712A">
            <w:pPr>
              <w:pStyle w:val="Normal1"/>
              <w:keepNext/>
              <w:contextualSpacing w:val="0"/>
            </w:pPr>
            <w:r w:rsidRPr="00F2712A">
              <w:t>Arts Council of Wales</w:t>
            </w:r>
          </w:p>
        </w:tc>
        <w:tc>
          <w:tcPr>
            <w:tcW w:w="1590" w:type="dxa"/>
          </w:tcPr>
          <w:p w14:paraId="735F762F" w14:textId="77777777" w:rsidR="00A85503" w:rsidRPr="00F2712A" w:rsidRDefault="00A85503">
            <w:pPr>
              <w:pStyle w:val="Normal1"/>
              <w:keepNext/>
              <w:numPr>
                <w:ilvl w:val="0"/>
                <w:numId w:val="1"/>
              </w:numPr>
              <w:spacing w:line="276" w:lineRule="auto"/>
              <w:ind w:hanging="360"/>
              <w:jc w:val="left"/>
            </w:pPr>
          </w:p>
        </w:tc>
        <w:tc>
          <w:tcPr>
            <w:tcW w:w="1590" w:type="dxa"/>
          </w:tcPr>
          <w:p w14:paraId="3045EDA0" w14:textId="77777777" w:rsidR="00A85503" w:rsidRPr="00F2712A" w:rsidRDefault="00A85503">
            <w:pPr>
              <w:pStyle w:val="Normal1"/>
              <w:keepNext/>
              <w:numPr>
                <w:ilvl w:val="0"/>
                <w:numId w:val="1"/>
              </w:numPr>
              <w:spacing w:line="276" w:lineRule="auto"/>
              <w:ind w:hanging="360"/>
              <w:jc w:val="left"/>
            </w:pPr>
          </w:p>
        </w:tc>
        <w:tc>
          <w:tcPr>
            <w:tcW w:w="1590" w:type="dxa"/>
          </w:tcPr>
          <w:p w14:paraId="05B9D30B" w14:textId="77777777" w:rsidR="00A85503" w:rsidRPr="00F2712A" w:rsidRDefault="00A85503">
            <w:pPr>
              <w:pStyle w:val="Normal1"/>
              <w:keepNext/>
              <w:numPr>
                <w:ilvl w:val="0"/>
                <w:numId w:val="1"/>
              </w:numPr>
              <w:spacing w:line="276" w:lineRule="auto"/>
              <w:ind w:hanging="360"/>
              <w:jc w:val="left"/>
            </w:pPr>
          </w:p>
        </w:tc>
        <w:tc>
          <w:tcPr>
            <w:tcW w:w="1590" w:type="dxa"/>
          </w:tcPr>
          <w:p w14:paraId="44E1FE26" w14:textId="77777777" w:rsidR="00A85503" w:rsidRPr="00F2712A" w:rsidRDefault="00A85503">
            <w:pPr>
              <w:pStyle w:val="Normal1"/>
              <w:keepNext/>
              <w:numPr>
                <w:ilvl w:val="0"/>
                <w:numId w:val="1"/>
              </w:numPr>
              <w:spacing w:line="276" w:lineRule="auto"/>
              <w:ind w:hanging="360"/>
              <w:jc w:val="left"/>
            </w:pPr>
          </w:p>
        </w:tc>
        <w:tc>
          <w:tcPr>
            <w:tcW w:w="1590" w:type="dxa"/>
          </w:tcPr>
          <w:p w14:paraId="2CDFD7A4" w14:textId="77777777" w:rsidR="00A85503" w:rsidRPr="00F2712A" w:rsidRDefault="00A85503">
            <w:pPr>
              <w:pStyle w:val="Normal1"/>
              <w:keepNext/>
              <w:numPr>
                <w:ilvl w:val="0"/>
                <w:numId w:val="1"/>
              </w:numPr>
              <w:spacing w:line="276" w:lineRule="auto"/>
              <w:ind w:hanging="360"/>
              <w:jc w:val="left"/>
            </w:pPr>
          </w:p>
        </w:tc>
      </w:tr>
      <w:tr w:rsidR="00A85503" w:rsidRPr="00F2712A" w14:paraId="7A15A504" w14:textId="77777777">
        <w:tc>
          <w:tcPr>
            <w:tcW w:w="2205" w:type="dxa"/>
          </w:tcPr>
          <w:p w14:paraId="68730FAD" w14:textId="77777777" w:rsidR="00A85503" w:rsidRPr="00F2712A" w:rsidRDefault="00F2712A">
            <w:pPr>
              <w:pStyle w:val="Normal1"/>
              <w:keepNext/>
              <w:contextualSpacing w:val="0"/>
            </w:pPr>
            <w:r w:rsidRPr="00F2712A">
              <w:t>Art Fund</w:t>
            </w:r>
          </w:p>
        </w:tc>
        <w:tc>
          <w:tcPr>
            <w:tcW w:w="1590" w:type="dxa"/>
          </w:tcPr>
          <w:p w14:paraId="212D4C0C" w14:textId="77777777" w:rsidR="00A85503" w:rsidRPr="00F2712A" w:rsidRDefault="00A85503">
            <w:pPr>
              <w:pStyle w:val="Normal1"/>
              <w:keepNext/>
              <w:numPr>
                <w:ilvl w:val="0"/>
                <w:numId w:val="1"/>
              </w:numPr>
              <w:spacing w:line="276" w:lineRule="auto"/>
              <w:ind w:hanging="360"/>
              <w:jc w:val="left"/>
            </w:pPr>
          </w:p>
        </w:tc>
        <w:tc>
          <w:tcPr>
            <w:tcW w:w="1590" w:type="dxa"/>
          </w:tcPr>
          <w:p w14:paraId="61CB26EC" w14:textId="77777777" w:rsidR="00A85503" w:rsidRPr="00F2712A" w:rsidRDefault="00A85503">
            <w:pPr>
              <w:pStyle w:val="Normal1"/>
              <w:keepNext/>
              <w:numPr>
                <w:ilvl w:val="0"/>
                <w:numId w:val="1"/>
              </w:numPr>
              <w:spacing w:line="276" w:lineRule="auto"/>
              <w:ind w:hanging="360"/>
              <w:jc w:val="left"/>
            </w:pPr>
          </w:p>
        </w:tc>
        <w:tc>
          <w:tcPr>
            <w:tcW w:w="1590" w:type="dxa"/>
          </w:tcPr>
          <w:p w14:paraId="49A11F46" w14:textId="77777777" w:rsidR="00A85503" w:rsidRPr="00F2712A" w:rsidRDefault="00A85503">
            <w:pPr>
              <w:pStyle w:val="Normal1"/>
              <w:keepNext/>
              <w:numPr>
                <w:ilvl w:val="0"/>
                <w:numId w:val="1"/>
              </w:numPr>
              <w:spacing w:line="276" w:lineRule="auto"/>
              <w:ind w:hanging="360"/>
              <w:jc w:val="left"/>
            </w:pPr>
          </w:p>
        </w:tc>
        <w:tc>
          <w:tcPr>
            <w:tcW w:w="1590" w:type="dxa"/>
          </w:tcPr>
          <w:p w14:paraId="45399DB7" w14:textId="77777777" w:rsidR="00A85503" w:rsidRPr="00F2712A" w:rsidRDefault="00A85503">
            <w:pPr>
              <w:pStyle w:val="Normal1"/>
              <w:keepNext/>
              <w:numPr>
                <w:ilvl w:val="0"/>
                <w:numId w:val="1"/>
              </w:numPr>
              <w:spacing w:line="276" w:lineRule="auto"/>
              <w:ind w:hanging="360"/>
              <w:jc w:val="left"/>
            </w:pPr>
          </w:p>
        </w:tc>
        <w:tc>
          <w:tcPr>
            <w:tcW w:w="1590" w:type="dxa"/>
          </w:tcPr>
          <w:p w14:paraId="4E6454CA" w14:textId="77777777" w:rsidR="00A85503" w:rsidRPr="00F2712A" w:rsidRDefault="00A85503">
            <w:pPr>
              <w:pStyle w:val="Normal1"/>
              <w:keepNext/>
              <w:numPr>
                <w:ilvl w:val="0"/>
                <w:numId w:val="1"/>
              </w:numPr>
              <w:spacing w:line="276" w:lineRule="auto"/>
              <w:ind w:hanging="360"/>
              <w:jc w:val="left"/>
            </w:pPr>
          </w:p>
        </w:tc>
      </w:tr>
      <w:tr w:rsidR="00A85503" w:rsidRPr="00F2712A" w14:paraId="62D9E40C" w14:textId="77777777">
        <w:tc>
          <w:tcPr>
            <w:tcW w:w="2205" w:type="dxa"/>
          </w:tcPr>
          <w:p w14:paraId="2B689047" w14:textId="77777777" w:rsidR="00A85503" w:rsidRPr="00F2712A" w:rsidRDefault="00F2712A">
            <w:pPr>
              <w:pStyle w:val="Normal1"/>
              <w:keepNext/>
              <w:contextualSpacing w:val="0"/>
            </w:pPr>
            <w:r w:rsidRPr="00F2712A">
              <w:t>Big Lottery Fund</w:t>
            </w:r>
          </w:p>
        </w:tc>
        <w:tc>
          <w:tcPr>
            <w:tcW w:w="1590" w:type="dxa"/>
          </w:tcPr>
          <w:p w14:paraId="6573B727" w14:textId="77777777" w:rsidR="00A85503" w:rsidRPr="00F2712A" w:rsidRDefault="00A85503">
            <w:pPr>
              <w:pStyle w:val="Normal1"/>
              <w:keepNext/>
              <w:numPr>
                <w:ilvl w:val="0"/>
                <w:numId w:val="1"/>
              </w:numPr>
              <w:spacing w:line="276" w:lineRule="auto"/>
              <w:ind w:hanging="360"/>
              <w:jc w:val="left"/>
            </w:pPr>
          </w:p>
        </w:tc>
        <w:tc>
          <w:tcPr>
            <w:tcW w:w="1590" w:type="dxa"/>
          </w:tcPr>
          <w:p w14:paraId="23463853" w14:textId="77777777" w:rsidR="00A85503" w:rsidRPr="00F2712A" w:rsidRDefault="00A85503">
            <w:pPr>
              <w:pStyle w:val="Normal1"/>
              <w:keepNext/>
              <w:numPr>
                <w:ilvl w:val="0"/>
                <w:numId w:val="1"/>
              </w:numPr>
              <w:spacing w:line="276" w:lineRule="auto"/>
              <w:ind w:hanging="360"/>
              <w:jc w:val="left"/>
            </w:pPr>
          </w:p>
        </w:tc>
        <w:tc>
          <w:tcPr>
            <w:tcW w:w="1590" w:type="dxa"/>
          </w:tcPr>
          <w:p w14:paraId="57EB83DE" w14:textId="77777777" w:rsidR="00A85503" w:rsidRPr="00F2712A" w:rsidRDefault="00A85503">
            <w:pPr>
              <w:pStyle w:val="Normal1"/>
              <w:keepNext/>
              <w:numPr>
                <w:ilvl w:val="0"/>
                <w:numId w:val="1"/>
              </w:numPr>
              <w:spacing w:line="276" w:lineRule="auto"/>
              <w:ind w:hanging="360"/>
              <w:jc w:val="left"/>
            </w:pPr>
          </w:p>
        </w:tc>
        <w:tc>
          <w:tcPr>
            <w:tcW w:w="1590" w:type="dxa"/>
          </w:tcPr>
          <w:p w14:paraId="012ED2F0" w14:textId="77777777" w:rsidR="00A85503" w:rsidRPr="00F2712A" w:rsidRDefault="00A85503">
            <w:pPr>
              <w:pStyle w:val="Normal1"/>
              <w:keepNext/>
              <w:numPr>
                <w:ilvl w:val="0"/>
                <w:numId w:val="1"/>
              </w:numPr>
              <w:spacing w:line="276" w:lineRule="auto"/>
              <w:ind w:hanging="360"/>
              <w:jc w:val="left"/>
            </w:pPr>
          </w:p>
        </w:tc>
        <w:tc>
          <w:tcPr>
            <w:tcW w:w="1590" w:type="dxa"/>
          </w:tcPr>
          <w:p w14:paraId="7C5EFB41" w14:textId="77777777" w:rsidR="00A85503" w:rsidRPr="00F2712A" w:rsidRDefault="00A85503">
            <w:pPr>
              <w:pStyle w:val="Normal1"/>
              <w:keepNext/>
              <w:numPr>
                <w:ilvl w:val="0"/>
                <w:numId w:val="1"/>
              </w:numPr>
              <w:spacing w:line="276" w:lineRule="auto"/>
              <w:ind w:hanging="360"/>
              <w:jc w:val="left"/>
            </w:pPr>
          </w:p>
        </w:tc>
      </w:tr>
      <w:tr w:rsidR="00A85503" w:rsidRPr="00F2712A" w14:paraId="53B6A955" w14:textId="77777777">
        <w:tc>
          <w:tcPr>
            <w:tcW w:w="2205" w:type="dxa"/>
          </w:tcPr>
          <w:p w14:paraId="5C0E9A44" w14:textId="77777777" w:rsidR="00A85503" w:rsidRPr="00F2712A" w:rsidRDefault="00F2712A">
            <w:pPr>
              <w:pStyle w:val="Normal1"/>
              <w:keepNext/>
              <w:contextualSpacing w:val="0"/>
            </w:pPr>
            <w:r w:rsidRPr="00F2712A">
              <w:t>British Film Institute</w:t>
            </w:r>
          </w:p>
        </w:tc>
        <w:tc>
          <w:tcPr>
            <w:tcW w:w="1590" w:type="dxa"/>
          </w:tcPr>
          <w:p w14:paraId="374110D9" w14:textId="77777777" w:rsidR="00A85503" w:rsidRPr="00F2712A" w:rsidRDefault="00A85503">
            <w:pPr>
              <w:pStyle w:val="Normal1"/>
              <w:keepNext/>
              <w:numPr>
                <w:ilvl w:val="0"/>
                <w:numId w:val="1"/>
              </w:numPr>
              <w:spacing w:line="276" w:lineRule="auto"/>
              <w:ind w:hanging="360"/>
              <w:jc w:val="left"/>
            </w:pPr>
          </w:p>
        </w:tc>
        <w:tc>
          <w:tcPr>
            <w:tcW w:w="1590" w:type="dxa"/>
          </w:tcPr>
          <w:p w14:paraId="56302F1F" w14:textId="77777777" w:rsidR="00A85503" w:rsidRPr="00F2712A" w:rsidRDefault="00A85503">
            <w:pPr>
              <w:pStyle w:val="Normal1"/>
              <w:keepNext/>
              <w:numPr>
                <w:ilvl w:val="0"/>
                <w:numId w:val="1"/>
              </w:numPr>
              <w:spacing w:line="276" w:lineRule="auto"/>
              <w:ind w:hanging="360"/>
              <w:jc w:val="left"/>
            </w:pPr>
          </w:p>
        </w:tc>
        <w:tc>
          <w:tcPr>
            <w:tcW w:w="1590" w:type="dxa"/>
          </w:tcPr>
          <w:p w14:paraId="118C8D62" w14:textId="77777777" w:rsidR="00A85503" w:rsidRPr="00F2712A" w:rsidRDefault="00A85503">
            <w:pPr>
              <w:pStyle w:val="Normal1"/>
              <w:keepNext/>
              <w:numPr>
                <w:ilvl w:val="0"/>
                <w:numId w:val="1"/>
              </w:numPr>
              <w:spacing w:line="276" w:lineRule="auto"/>
              <w:ind w:hanging="360"/>
              <w:jc w:val="left"/>
            </w:pPr>
          </w:p>
        </w:tc>
        <w:tc>
          <w:tcPr>
            <w:tcW w:w="1590" w:type="dxa"/>
          </w:tcPr>
          <w:p w14:paraId="5818A943" w14:textId="77777777" w:rsidR="00A85503" w:rsidRPr="00F2712A" w:rsidRDefault="00A85503">
            <w:pPr>
              <w:pStyle w:val="Normal1"/>
              <w:keepNext/>
              <w:numPr>
                <w:ilvl w:val="0"/>
                <w:numId w:val="1"/>
              </w:numPr>
              <w:spacing w:line="276" w:lineRule="auto"/>
              <w:ind w:hanging="360"/>
              <w:jc w:val="left"/>
            </w:pPr>
          </w:p>
        </w:tc>
        <w:tc>
          <w:tcPr>
            <w:tcW w:w="1590" w:type="dxa"/>
          </w:tcPr>
          <w:p w14:paraId="4522662D" w14:textId="77777777" w:rsidR="00A85503" w:rsidRPr="00F2712A" w:rsidRDefault="00A85503">
            <w:pPr>
              <w:pStyle w:val="Normal1"/>
              <w:keepNext/>
              <w:numPr>
                <w:ilvl w:val="0"/>
                <w:numId w:val="1"/>
              </w:numPr>
              <w:spacing w:line="276" w:lineRule="auto"/>
              <w:ind w:hanging="360"/>
              <w:jc w:val="left"/>
            </w:pPr>
          </w:p>
        </w:tc>
      </w:tr>
      <w:tr w:rsidR="00A85503" w:rsidRPr="00F2712A" w14:paraId="22A60869" w14:textId="77777777">
        <w:tc>
          <w:tcPr>
            <w:tcW w:w="2205" w:type="dxa"/>
          </w:tcPr>
          <w:p w14:paraId="218B0BAE" w14:textId="77777777" w:rsidR="00A85503" w:rsidRPr="00F2712A" w:rsidRDefault="00F2712A">
            <w:pPr>
              <w:pStyle w:val="Normal1"/>
              <w:keepNext/>
              <w:contextualSpacing w:val="0"/>
            </w:pPr>
            <w:r w:rsidRPr="00F2712A">
              <w:t xml:space="preserve">Creative Scotland </w:t>
            </w:r>
          </w:p>
        </w:tc>
        <w:tc>
          <w:tcPr>
            <w:tcW w:w="1590" w:type="dxa"/>
          </w:tcPr>
          <w:p w14:paraId="6E4BD7F7" w14:textId="77777777" w:rsidR="00A85503" w:rsidRPr="00F2712A" w:rsidRDefault="00A85503">
            <w:pPr>
              <w:pStyle w:val="Normal1"/>
              <w:keepNext/>
              <w:numPr>
                <w:ilvl w:val="0"/>
                <w:numId w:val="1"/>
              </w:numPr>
              <w:spacing w:line="276" w:lineRule="auto"/>
              <w:ind w:hanging="360"/>
              <w:jc w:val="left"/>
            </w:pPr>
          </w:p>
        </w:tc>
        <w:tc>
          <w:tcPr>
            <w:tcW w:w="1590" w:type="dxa"/>
          </w:tcPr>
          <w:p w14:paraId="6EA9230D" w14:textId="77777777" w:rsidR="00A85503" w:rsidRPr="00F2712A" w:rsidRDefault="00A85503">
            <w:pPr>
              <w:pStyle w:val="Normal1"/>
              <w:keepNext/>
              <w:numPr>
                <w:ilvl w:val="0"/>
                <w:numId w:val="1"/>
              </w:numPr>
              <w:spacing w:line="276" w:lineRule="auto"/>
              <w:ind w:hanging="360"/>
              <w:jc w:val="left"/>
            </w:pPr>
          </w:p>
        </w:tc>
        <w:tc>
          <w:tcPr>
            <w:tcW w:w="1590" w:type="dxa"/>
          </w:tcPr>
          <w:p w14:paraId="69B2A188" w14:textId="77777777" w:rsidR="00A85503" w:rsidRPr="00F2712A" w:rsidRDefault="00A85503">
            <w:pPr>
              <w:pStyle w:val="Normal1"/>
              <w:keepNext/>
              <w:numPr>
                <w:ilvl w:val="0"/>
                <w:numId w:val="1"/>
              </w:numPr>
              <w:spacing w:line="276" w:lineRule="auto"/>
              <w:ind w:hanging="360"/>
              <w:jc w:val="left"/>
            </w:pPr>
          </w:p>
        </w:tc>
        <w:tc>
          <w:tcPr>
            <w:tcW w:w="1590" w:type="dxa"/>
          </w:tcPr>
          <w:p w14:paraId="04EBC955" w14:textId="77777777" w:rsidR="00A85503" w:rsidRPr="00F2712A" w:rsidRDefault="00A85503">
            <w:pPr>
              <w:pStyle w:val="Normal1"/>
              <w:keepNext/>
              <w:numPr>
                <w:ilvl w:val="0"/>
                <w:numId w:val="1"/>
              </w:numPr>
              <w:spacing w:line="276" w:lineRule="auto"/>
              <w:ind w:hanging="360"/>
              <w:jc w:val="left"/>
            </w:pPr>
          </w:p>
        </w:tc>
        <w:tc>
          <w:tcPr>
            <w:tcW w:w="1590" w:type="dxa"/>
          </w:tcPr>
          <w:p w14:paraId="64977D12" w14:textId="77777777" w:rsidR="00A85503" w:rsidRPr="00F2712A" w:rsidRDefault="00A85503">
            <w:pPr>
              <w:pStyle w:val="Normal1"/>
              <w:keepNext/>
              <w:numPr>
                <w:ilvl w:val="0"/>
                <w:numId w:val="1"/>
              </w:numPr>
              <w:spacing w:line="276" w:lineRule="auto"/>
              <w:ind w:hanging="360"/>
              <w:jc w:val="left"/>
            </w:pPr>
          </w:p>
        </w:tc>
      </w:tr>
      <w:tr w:rsidR="00A85503" w:rsidRPr="00F2712A" w14:paraId="21EC703D" w14:textId="77777777">
        <w:tc>
          <w:tcPr>
            <w:tcW w:w="2205" w:type="dxa"/>
          </w:tcPr>
          <w:p w14:paraId="569D7B0F" w14:textId="77777777" w:rsidR="00A85503" w:rsidRPr="00F2712A" w:rsidRDefault="00F2712A">
            <w:pPr>
              <w:pStyle w:val="Normal1"/>
              <w:keepNext/>
              <w:contextualSpacing w:val="0"/>
            </w:pPr>
            <w:r w:rsidRPr="00F2712A">
              <w:t>Esmee Fairbairn Foundation</w:t>
            </w:r>
          </w:p>
        </w:tc>
        <w:tc>
          <w:tcPr>
            <w:tcW w:w="1590" w:type="dxa"/>
          </w:tcPr>
          <w:p w14:paraId="7286E342" w14:textId="77777777" w:rsidR="00A85503" w:rsidRPr="00F2712A" w:rsidRDefault="00A85503">
            <w:pPr>
              <w:pStyle w:val="Normal1"/>
              <w:keepNext/>
              <w:numPr>
                <w:ilvl w:val="0"/>
                <w:numId w:val="1"/>
              </w:numPr>
              <w:spacing w:line="276" w:lineRule="auto"/>
              <w:ind w:hanging="360"/>
              <w:jc w:val="left"/>
            </w:pPr>
          </w:p>
        </w:tc>
        <w:tc>
          <w:tcPr>
            <w:tcW w:w="1590" w:type="dxa"/>
          </w:tcPr>
          <w:p w14:paraId="3BC961FF" w14:textId="77777777" w:rsidR="00A85503" w:rsidRPr="00F2712A" w:rsidRDefault="00A85503">
            <w:pPr>
              <w:pStyle w:val="Normal1"/>
              <w:keepNext/>
              <w:numPr>
                <w:ilvl w:val="0"/>
                <w:numId w:val="1"/>
              </w:numPr>
              <w:spacing w:line="276" w:lineRule="auto"/>
              <w:ind w:hanging="360"/>
              <w:jc w:val="left"/>
            </w:pPr>
          </w:p>
        </w:tc>
        <w:tc>
          <w:tcPr>
            <w:tcW w:w="1590" w:type="dxa"/>
          </w:tcPr>
          <w:p w14:paraId="37C159C4" w14:textId="77777777" w:rsidR="00A85503" w:rsidRPr="00F2712A" w:rsidRDefault="00A85503">
            <w:pPr>
              <w:pStyle w:val="Normal1"/>
              <w:keepNext/>
              <w:numPr>
                <w:ilvl w:val="0"/>
                <w:numId w:val="1"/>
              </w:numPr>
              <w:spacing w:line="276" w:lineRule="auto"/>
              <w:ind w:hanging="360"/>
              <w:jc w:val="left"/>
            </w:pPr>
          </w:p>
        </w:tc>
        <w:tc>
          <w:tcPr>
            <w:tcW w:w="1590" w:type="dxa"/>
          </w:tcPr>
          <w:p w14:paraId="0F9D7DC9" w14:textId="77777777" w:rsidR="00A85503" w:rsidRPr="00F2712A" w:rsidRDefault="00A85503">
            <w:pPr>
              <w:pStyle w:val="Normal1"/>
              <w:keepNext/>
              <w:numPr>
                <w:ilvl w:val="0"/>
                <w:numId w:val="1"/>
              </w:numPr>
              <w:spacing w:line="276" w:lineRule="auto"/>
              <w:ind w:hanging="360"/>
              <w:jc w:val="left"/>
            </w:pPr>
          </w:p>
        </w:tc>
        <w:tc>
          <w:tcPr>
            <w:tcW w:w="1590" w:type="dxa"/>
          </w:tcPr>
          <w:p w14:paraId="27EF49BC" w14:textId="77777777" w:rsidR="00A85503" w:rsidRPr="00F2712A" w:rsidRDefault="00A85503">
            <w:pPr>
              <w:pStyle w:val="Normal1"/>
              <w:keepNext/>
              <w:numPr>
                <w:ilvl w:val="0"/>
                <w:numId w:val="1"/>
              </w:numPr>
              <w:spacing w:line="276" w:lineRule="auto"/>
              <w:ind w:hanging="360"/>
              <w:jc w:val="left"/>
            </w:pPr>
          </w:p>
        </w:tc>
      </w:tr>
      <w:tr w:rsidR="00A85503" w:rsidRPr="00F2712A" w14:paraId="7C617ED8" w14:textId="77777777">
        <w:tc>
          <w:tcPr>
            <w:tcW w:w="2205" w:type="dxa"/>
          </w:tcPr>
          <w:p w14:paraId="069A9DD2" w14:textId="77777777" w:rsidR="00A85503" w:rsidRPr="00F2712A" w:rsidRDefault="00F2712A">
            <w:pPr>
              <w:pStyle w:val="Normal1"/>
              <w:keepNext/>
              <w:contextualSpacing w:val="0"/>
            </w:pPr>
            <w:r w:rsidRPr="00F2712A">
              <w:t>Historic England</w:t>
            </w:r>
          </w:p>
        </w:tc>
        <w:tc>
          <w:tcPr>
            <w:tcW w:w="1590" w:type="dxa"/>
          </w:tcPr>
          <w:p w14:paraId="74A5239A" w14:textId="0BF7081E" w:rsidR="00A85503" w:rsidRPr="00F2712A" w:rsidRDefault="00051805" w:rsidP="00051805">
            <w:pPr>
              <w:pStyle w:val="Normal1"/>
              <w:keepNext/>
              <w:spacing w:line="276" w:lineRule="auto"/>
              <w:ind w:left="360"/>
              <w:jc w:val="left"/>
            </w:pPr>
            <w:r w:rsidRPr="00374F99">
              <w:rPr>
                <w:highlight w:val="yellow"/>
              </w:rPr>
              <w:t>X</w:t>
            </w:r>
          </w:p>
        </w:tc>
        <w:tc>
          <w:tcPr>
            <w:tcW w:w="1590" w:type="dxa"/>
          </w:tcPr>
          <w:p w14:paraId="7E53D27D" w14:textId="1EFF314E" w:rsidR="00A85503" w:rsidRPr="00F2712A" w:rsidRDefault="00051805" w:rsidP="00051805">
            <w:pPr>
              <w:pStyle w:val="Normal1"/>
              <w:keepNext/>
              <w:spacing w:line="276" w:lineRule="auto"/>
              <w:ind w:left="360"/>
              <w:jc w:val="left"/>
            </w:pPr>
            <w:r w:rsidRPr="00374F99">
              <w:rPr>
                <w:highlight w:val="yellow"/>
              </w:rPr>
              <w:t>X</w:t>
            </w:r>
          </w:p>
        </w:tc>
        <w:tc>
          <w:tcPr>
            <w:tcW w:w="1590" w:type="dxa"/>
          </w:tcPr>
          <w:p w14:paraId="70BEF5E0" w14:textId="77777777" w:rsidR="00A85503" w:rsidRPr="00F2712A" w:rsidRDefault="00A85503">
            <w:pPr>
              <w:pStyle w:val="Normal1"/>
              <w:keepNext/>
              <w:numPr>
                <w:ilvl w:val="0"/>
                <w:numId w:val="1"/>
              </w:numPr>
              <w:spacing w:line="276" w:lineRule="auto"/>
              <w:ind w:hanging="360"/>
              <w:jc w:val="left"/>
            </w:pPr>
          </w:p>
        </w:tc>
        <w:tc>
          <w:tcPr>
            <w:tcW w:w="1590" w:type="dxa"/>
          </w:tcPr>
          <w:p w14:paraId="68EB84F0" w14:textId="77777777" w:rsidR="00A85503" w:rsidRPr="00F2712A" w:rsidRDefault="00A85503">
            <w:pPr>
              <w:pStyle w:val="Normal1"/>
              <w:keepNext/>
              <w:numPr>
                <w:ilvl w:val="0"/>
                <w:numId w:val="1"/>
              </w:numPr>
              <w:spacing w:line="276" w:lineRule="auto"/>
              <w:ind w:hanging="360"/>
              <w:jc w:val="left"/>
            </w:pPr>
          </w:p>
        </w:tc>
        <w:tc>
          <w:tcPr>
            <w:tcW w:w="1590" w:type="dxa"/>
          </w:tcPr>
          <w:p w14:paraId="2E57E10D" w14:textId="77777777" w:rsidR="00A85503" w:rsidRPr="00F2712A" w:rsidRDefault="00A85503">
            <w:pPr>
              <w:pStyle w:val="Normal1"/>
              <w:keepNext/>
              <w:numPr>
                <w:ilvl w:val="0"/>
                <w:numId w:val="1"/>
              </w:numPr>
              <w:spacing w:line="276" w:lineRule="auto"/>
              <w:ind w:hanging="360"/>
              <w:jc w:val="left"/>
            </w:pPr>
          </w:p>
        </w:tc>
      </w:tr>
      <w:tr w:rsidR="00A85503" w:rsidRPr="00F2712A" w14:paraId="5A08911F" w14:textId="77777777">
        <w:tc>
          <w:tcPr>
            <w:tcW w:w="2205" w:type="dxa"/>
          </w:tcPr>
          <w:p w14:paraId="434C1D7A" w14:textId="77777777" w:rsidR="00A85503" w:rsidRPr="00F2712A" w:rsidRDefault="00F2712A">
            <w:pPr>
              <w:pStyle w:val="Normal1"/>
              <w:keepNext/>
              <w:contextualSpacing w:val="0"/>
            </w:pPr>
            <w:r w:rsidRPr="00F2712A">
              <w:t>Historic Scotland</w:t>
            </w:r>
          </w:p>
        </w:tc>
        <w:tc>
          <w:tcPr>
            <w:tcW w:w="1590" w:type="dxa"/>
          </w:tcPr>
          <w:p w14:paraId="5A13B8A5" w14:textId="21FCAC4A" w:rsidR="00A85503" w:rsidRPr="00F2712A" w:rsidRDefault="00051805" w:rsidP="00051805">
            <w:pPr>
              <w:pStyle w:val="Normal1"/>
              <w:keepNext/>
              <w:spacing w:line="276" w:lineRule="auto"/>
              <w:ind w:left="360"/>
              <w:jc w:val="left"/>
            </w:pPr>
            <w:r w:rsidRPr="00374F99">
              <w:rPr>
                <w:highlight w:val="yellow"/>
              </w:rPr>
              <w:t>X</w:t>
            </w:r>
          </w:p>
        </w:tc>
        <w:tc>
          <w:tcPr>
            <w:tcW w:w="1590" w:type="dxa"/>
          </w:tcPr>
          <w:p w14:paraId="419F7E4A" w14:textId="756A5976" w:rsidR="00A85503" w:rsidRPr="00F2712A" w:rsidRDefault="00051805" w:rsidP="00051805">
            <w:pPr>
              <w:pStyle w:val="Normal1"/>
              <w:keepNext/>
              <w:spacing w:line="276" w:lineRule="auto"/>
              <w:ind w:left="360"/>
              <w:jc w:val="left"/>
            </w:pPr>
            <w:r w:rsidRPr="00374F99">
              <w:rPr>
                <w:highlight w:val="yellow"/>
              </w:rPr>
              <w:t>X</w:t>
            </w:r>
          </w:p>
        </w:tc>
        <w:tc>
          <w:tcPr>
            <w:tcW w:w="1590" w:type="dxa"/>
          </w:tcPr>
          <w:p w14:paraId="1EBCA963" w14:textId="77777777" w:rsidR="00A85503" w:rsidRPr="00F2712A" w:rsidRDefault="00A85503">
            <w:pPr>
              <w:pStyle w:val="Normal1"/>
              <w:keepNext/>
              <w:numPr>
                <w:ilvl w:val="0"/>
                <w:numId w:val="1"/>
              </w:numPr>
              <w:spacing w:line="276" w:lineRule="auto"/>
              <w:ind w:hanging="360"/>
              <w:jc w:val="left"/>
            </w:pPr>
          </w:p>
        </w:tc>
        <w:tc>
          <w:tcPr>
            <w:tcW w:w="1590" w:type="dxa"/>
          </w:tcPr>
          <w:p w14:paraId="46BAFFE6" w14:textId="77777777" w:rsidR="00A85503" w:rsidRPr="00F2712A" w:rsidRDefault="00A85503">
            <w:pPr>
              <w:pStyle w:val="Normal1"/>
              <w:keepNext/>
              <w:numPr>
                <w:ilvl w:val="0"/>
                <w:numId w:val="1"/>
              </w:numPr>
              <w:spacing w:line="276" w:lineRule="auto"/>
              <w:ind w:hanging="360"/>
              <w:jc w:val="left"/>
            </w:pPr>
          </w:p>
        </w:tc>
        <w:tc>
          <w:tcPr>
            <w:tcW w:w="1590" w:type="dxa"/>
          </w:tcPr>
          <w:p w14:paraId="0EF7F898" w14:textId="77777777" w:rsidR="00A85503" w:rsidRPr="00F2712A" w:rsidRDefault="00A85503">
            <w:pPr>
              <w:pStyle w:val="Normal1"/>
              <w:keepNext/>
              <w:numPr>
                <w:ilvl w:val="0"/>
                <w:numId w:val="1"/>
              </w:numPr>
              <w:spacing w:line="276" w:lineRule="auto"/>
              <w:ind w:hanging="360"/>
              <w:jc w:val="left"/>
            </w:pPr>
          </w:p>
        </w:tc>
      </w:tr>
      <w:tr w:rsidR="00A85503" w:rsidRPr="00F2712A" w14:paraId="149FF4A0" w14:textId="77777777">
        <w:tc>
          <w:tcPr>
            <w:tcW w:w="2205" w:type="dxa"/>
          </w:tcPr>
          <w:p w14:paraId="15B42B0E" w14:textId="77777777" w:rsidR="00A85503" w:rsidRPr="00F2712A" w:rsidRDefault="00F2712A">
            <w:pPr>
              <w:pStyle w:val="Normal1"/>
              <w:keepNext/>
              <w:contextualSpacing w:val="0"/>
            </w:pPr>
            <w:r w:rsidRPr="00F2712A">
              <w:t>Paul Hamlyn Foundation</w:t>
            </w:r>
          </w:p>
        </w:tc>
        <w:tc>
          <w:tcPr>
            <w:tcW w:w="1590" w:type="dxa"/>
          </w:tcPr>
          <w:p w14:paraId="3BE474EE" w14:textId="77777777" w:rsidR="00A85503" w:rsidRPr="00F2712A" w:rsidRDefault="00A85503">
            <w:pPr>
              <w:pStyle w:val="Normal1"/>
              <w:keepNext/>
              <w:numPr>
                <w:ilvl w:val="0"/>
                <w:numId w:val="1"/>
              </w:numPr>
              <w:spacing w:line="276" w:lineRule="auto"/>
              <w:ind w:hanging="360"/>
              <w:jc w:val="left"/>
            </w:pPr>
          </w:p>
        </w:tc>
        <w:tc>
          <w:tcPr>
            <w:tcW w:w="1590" w:type="dxa"/>
          </w:tcPr>
          <w:p w14:paraId="466694D2" w14:textId="77777777" w:rsidR="00A85503" w:rsidRPr="00F2712A" w:rsidRDefault="00A85503">
            <w:pPr>
              <w:pStyle w:val="Normal1"/>
              <w:keepNext/>
              <w:numPr>
                <w:ilvl w:val="0"/>
                <w:numId w:val="1"/>
              </w:numPr>
              <w:spacing w:line="276" w:lineRule="auto"/>
              <w:ind w:hanging="360"/>
              <w:jc w:val="left"/>
            </w:pPr>
          </w:p>
        </w:tc>
        <w:tc>
          <w:tcPr>
            <w:tcW w:w="1590" w:type="dxa"/>
          </w:tcPr>
          <w:p w14:paraId="68680544" w14:textId="77777777" w:rsidR="00A85503" w:rsidRPr="00F2712A" w:rsidRDefault="00A85503">
            <w:pPr>
              <w:pStyle w:val="Normal1"/>
              <w:keepNext/>
              <w:numPr>
                <w:ilvl w:val="0"/>
                <w:numId w:val="1"/>
              </w:numPr>
              <w:spacing w:line="276" w:lineRule="auto"/>
              <w:ind w:hanging="360"/>
              <w:jc w:val="left"/>
            </w:pPr>
          </w:p>
        </w:tc>
        <w:tc>
          <w:tcPr>
            <w:tcW w:w="1590" w:type="dxa"/>
          </w:tcPr>
          <w:p w14:paraId="799EFEC1" w14:textId="77777777" w:rsidR="00A85503" w:rsidRPr="00F2712A" w:rsidRDefault="00A85503">
            <w:pPr>
              <w:pStyle w:val="Normal1"/>
              <w:keepNext/>
              <w:numPr>
                <w:ilvl w:val="0"/>
                <w:numId w:val="1"/>
              </w:numPr>
              <w:spacing w:line="276" w:lineRule="auto"/>
              <w:ind w:hanging="360"/>
              <w:jc w:val="left"/>
            </w:pPr>
          </w:p>
        </w:tc>
        <w:tc>
          <w:tcPr>
            <w:tcW w:w="1590" w:type="dxa"/>
          </w:tcPr>
          <w:p w14:paraId="63A03862" w14:textId="77777777" w:rsidR="00A85503" w:rsidRPr="00F2712A" w:rsidRDefault="00A85503">
            <w:pPr>
              <w:pStyle w:val="Normal1"/>
              <w:keepNext/>
              <w:numPr>
                <w:ilvl w:val="0"/>
                <w:numId w:val="1"/>
              </w:numPr>
              <w:spacing w:line="276" w:lineRule="auto"/>
              <w:ind w:hanging="360"/>
              <w:jc w:val="left"/>
            </w:pPr>
          </w:p>
        </w:tc>
      </w:tr>
      <w:tr w:rsidR="00A85503" w:rsidRPr="00F2712A" w14:paraId="42CC76FD" w14:textId="77777777">
        <w:tc>
          <w:tcPr>
            <w:tcW w:w="2205" w:type="dxa"/>
          </w:tcPr>
          <w:p w14:paraId="57785C9D" w14:textId="77777777" w:rsidR="00A85503" w:rsidRPr="00F2712A" w:rsidRDefault="00F2712A">
            <w:pPr>
              <w:pStyle w:val="Normal1"/>
              <w:keepNext/>
              <w:contextualSpacing w:val="0"/>
            </w:pPr>
            <w:r w:rsidRPr="00F2712A">
              <w:t>The Architectural Heritage Fund</w:t>
            </w:r>
          </w:p>
        </w:tc>
        <w:tc>
          <w:tcPr>
            <w:tcW w:w="1590" w:type="dxa"/>
          </w:tcPr>
          <w:p w14:paraId="3F85DF9B" w14:textId="77777777" w:rsidR="00A85503" w:rsidRPr="00F2712A" w:rsidRDefault="00A85503">
            <w:pPr>
              <w:pStyle w:val="Normal1"/>
              <w:keepNext/>
              <w:numPr>
                <w:ilvl w:val="0"/>
                <w:numId w:val="1"/>
              </w:numPr>
              <w:spacing w:line="276" w:lineRule="auto"/>
              <w:ind w:hanging="360"/>
              <w:jc w:val="left"/>
            </w:pPr>
          </w:p>
        </w:tc>
        <w:tc>
          <w:tcPr>
            <w:tcW w:w="1590" w:type="dxa"/>
          </w:tcPr>
          <w:p w14:paraId="0DE01EB8" w14:textId="77777777" w:rsidR="00A85503" w:rsidRPr="00F2712A" w:rsidRDefault="00A85503">
            <w:pPr>
              <w:pStyle w:val="Normal1"/>
              <w:keepNext/>
              <w:numPr>
                <w:ilvl w:val="0"/>
                <w:numId w:val="1"/>
              </w:numPr>
              <w:spacing w:line="276" w:lineRule="auto"/>
              <w:ind w:hanging="360"/>
              <w:jc w:val="left"/>
            </w:pPr>
          </w:p>
        </w:tc>
        <w:tc>
          <w:tcPr>
            <w:tcW w:w="1590" w:type="dxa"/>
          </w:tcPr>
          <w:p w14:paraId="6A07316A" w14:textId="77777777" w:rsidR="00A85503" w:rsidRPr="00F2712A" w:rsidRDefault="00A85503">
            <w:pPr>
              <w:pStyle w:val="Normal1"/>
              <w:keepNext/>
              <w:numPr>
                <w:ilvl w:val="0"/>
                <w:numId w:val="1"/>
              </w:numPr>
              <w:spacing w:line="276" w:lineRule="auto"/>
              <w:ind w:hanging="360"/>
              <w:jc w:val="left"/>
            </w:pPr>
          </w:p>
        </w:tc>
        <w:tc>
          <w:tcPr>
            <w:tcW w:w="1590" w:type="dxa"/>
          </w:tcPr>
          <w:p w14:paraId="30FF8EAB" w14:textId="77777777" w:rsidR="00A85503" w:rsidRPr="00F2712A" w:rsidRDefault="00A85503">
            <w:pPr>
              <w:pStyle w:val="Normal1"/>
              <w:keepNext/>
              <w:numPr>
                <w:ilvl w:val="0"/>
                <w:numId w:val="1"/>
              </w:numPr>
              <w:spacing w:line="276" w:lineRule="auto"/>
              <w:ind w:hanging="360"/>
              <w:jc w:val="left"/>
            </w:pPr>
          </w:p>
        </w:tc>
        <w:tc>
          <w:tcPr>
            <w:tcW w:w="1590" w:type="dxa"/>
          </w:tcPr>
          <w:p w14:paraId="571103D2" w14:textId="77777777" w:rsidR="00A85503" w:rsidRPr="00F2712A" w:rsidRDefault="00A85503">
            <w:pPr>
              <w:pStyle w:val="Normal1"/>
              <w:keepNext/>
              <w:numPr>
                <w:ilvl w:val="0"/>
                <w:numId w:val="1"/>
              </w:numPr>
              <w:spacing w:line="276" w:lineRule="auto"/>
              <w:ind w:hanging="360"/>
              <w:jc w:val="left"/>
            </w:pPr>
          </w:p>
        </w:tc>
      </w:tr>
      <w:tr w:rsidR="00A85503" w:rsidRPr="00F2712A" w14:paraId="0446432B" w14:textId="77777777">
        <w:tc>
          <w:tcPr>
            <w:tcW w:w="2205" w:type="dxa"/>
          </w:tcPr>
          <w:p w14:paraId="38FDB0BC" w14:textId="77777777" w:rsidR="00A85503" w:rsidRPr="00F2712A" w:rsidRDefault="00F2712A">
            <w:pPr>
              <w:pStyle w:val="Normal1"/>
              <w:keepNext/>
              <w:contextualSpacing w:val="0"/>
            </w:pPr>
            <w:r w:rsidRPr="00F2712A">
              <w:t>The Association of Independent Museums (AIM)</w:t>
            </w:r>
          </w:p>
        </w:tc>
        <w:tc>
          <w:tcPr>
            <w:tcW w:w="1590" w:type="dxa"/>
          </w:tcPr>
          <w:p w14:paraId="7771FA8E" w14:textId="77777777" w:rsidR="00A85503" w:rsidRPr="00F2712A" w:rsidRDefault="00A85503">
            <w:pPr>
              <w:pStyle w:val="Normal1"/>
              <w:keepNext/>
              <w:numPr>
                <w:ilvl w:val="0"/>
                <w:numId w:val="1"/>
              </w:numPr>
              <w:spacing w:line="276" w:lineRule="auto"/>
              <w:ind w:hanging="360"/>
              <w:jc w:val="left"/>
            </w:pPr>
          </w:p>
        </w:tc>
        <w:tc>
          <w:tcPr>
            <w:tcW w:w="1590" w:type="dxa"/>
          </w:tcPr>
          <w:p w14:paraId="6AA606C1" w14:textId="77777777" w:rsidR="00A85503" w:rsidRPr="00F2712A" w:rsidRDefault="00A85503">
            <w:pPr>
              <w:pStyle w:val="Normal1"/>
              <w:keepNext/>
              <w:numPr>
                <w:ilvl w:val="0"/>
                <w:numId w:val="1"/>
              </w:numPr>
              <w:spacing w:line="276" w:lineRule="auto"/>
              <w:ind w:hanging="360"/>
              <w:jc w:val="left"/>
            </w:pPr>
          </w:p>
        </w:tc>
        <w:tc>
          <w:tcPr>
            <w:tcW w:w="1590" w:type="dxa"/>
          </w:tcPr>
          <w:p w14:paraId="7E5E0CFA" w14:textId="77777777" w:rsidR="00A85503" w:rsidRPr="00F2712A" w:rsidRDefault="00A85503">
            <w:pPr>
              <w:pStyle w:val="Normal1"/>
              <w:keepNext/>
              <w:numPr>
                <w:ilvl w:val="0"/>
                <w:numId w:val="1"/>
              </w:numPr>
              <w:spacing w:line="276" w:lineRule="auto"/>
              <w:ind w:hanging="360"/>
              <w:jc w:val="left"/>
            </w:pPr>
          </w:p>
        </w:tc>
        <w:tc>
          <w:tcPr>
            <w:tcW w:w="1590" w:type="dxa"/>
          </w:tcPr>
          <w:p w14:paraId="7924BE1D" w14:textId="77777777" w:rsidR="00A85503" w:rsidRPr="00F2712A" w:rsidRDefault="00A85503">
            <w:pPr>
              <w:pStyle w:val="Normal1"/>
              <w:keepNext/>
              <w:numPr>
                <w:ilvl w:val="0"/>
                <w:numId w:val="1"/>
              </w:numPr>
              <w:spacing w:line="276" w:lineRule="auto"/>
              <w:ind w:hanging="360"/>
              <w:jc w:val="left"/>
            </w:pPr>
          </w:p>
        </w:tc>
        <w:tc>
          <w:tcPr>
            <w:tcW w:w="1590" w:type="dxa"/>
          </w:tcPr>
          <w:p w14:paraId="119E62F0" w14:textId="77777777" w:rsidR="00A85503" w:rsidRPr="00F2712A" w:rsidRDefault="00A85503">
            <w:pPr>
              <w:pStyle w:val="Normal1"/>
              <w:keepNext/>
              <w:numPr>
                <w:ilvl w:val="0"/>
                <w:numId w:val="1"/>
              </w:numPr>
              <w:spacing w:line="276" w:lineRule="auto"/>
              <w:ind w:hanging="360"/>
              <w:jc w:val="left"/>
            </w:pPr>
          </w:p>
        </w:tc>
      </w:tr>
      <w:tr w:rsidR="00A85503" w:rsidRPr="00F2712A" w14:paraId="33E1D12C" w14:textId="77777777">
        <w:tc>
          <w:tcPr>
            <w:tcW w:w="2205" w:type="dxa"/>
          </w:tcPr>
          <w:p w14:paraId="168B8205" w14:textId="77777777" w:rsidR="00A85503" w:rsidRPr="00F2712A" w:rsidRDefault="00F2712A">
            <w:pPr>
              <w:pStyle w:val="Normal1"/>
              <w:keepNext/>
              <w:contextualSpacing w:val="0"/>
            </w:pPr>
            <w:r w:rsidRPr="00F2712A">
              <w:t>The Wolfson Foundation</w:t>
            </w:r>
          </w:p>
        </w:tc>
        <w:tc>
          <w:tcPr>
            <w:tcW w:w="1590" w:type="dxa"/>
          </w:tcPr>
          <w:p w14:paraId="0107B28B" w14:textId="77777777" w:rsidR="00A85503" w:rsidRPr="00F2712A" w:rsidRDefault="00A85503">
            <w:pPr>
              <w:pStyle w:val="Normal1"/>
              <w:keepNext/>
              <w:numPr>
                <w:ilvl w:val="0"/>
                <w:numId w:val="1"/>
              </w:numPr>
              <w:spacing w:line="276" w:lineRule="auto"/>
              <w:ind w:hanging="360"/>
              <w:jc w:val="left"/>
            </w:pPr>
          </w:p>
        </w:tc>
        <w:tc>
          <w:tcPr>
            <w:tcW w:w="1590" w:type="dxa"/>
          </w:tcPr>
          <w:p w14:paraId="1F591EDE" w14:textId="77777777" w:rsidR="00A85503" w:rsidRPr="00F2712A" w:rsidRDefault="00A85503">
            <w:pPr>
              <w:pStyle w:val="Normal1"/>
              <w:keepNext/>
              <w:numPr>
                <w:ilvl w:val="0"/>
                <w:numId w:val="1"/>
              </w:numPr>
              <w:spacing w:line="276" w:lineRule="auto"/>
              <w:ind w:hanging="360"/>
              <w:jc w:val="left"/>
            </w:pPr>
          </w:p>
        </w:tc>
        <w:tc>
          <w:tcPr>
            <w:tcW w:w="1590" w:type="dxa"/>
          </w:tcPr>
          <w:p w14:paraId="3901F01C" w14:textId="77777777" w:rsidR="00A85503" w:rsidRPr="00F2712A" w:rsidRDefault="00A85503">
            <w:pPr>
              <w:pStyle w:val="Normal1"/>
              <w:keepNext/>
              <w:numPr>
                <w:ilvl w:val="0"/>
                <w:numId w:val="1"/>
              </w:numPr>
              <w:spacing w:line="276" w:lineRule="auto"/>
              <w:ind w:hanging="360"/>
              <w:jc w:val="left"/>
            </w:pPr>
          </w:p>
        </w:tc>
        <w:tc>
          <w:tcPr>
            <w:tcW w:w="1590" w:type="dxa"/>
          </w:tcPr>
          <w:p w14:paraId="1A652FC3" w14:textId="77777777" w:rsidR="00A85503" w:rsidRPr="00F2712A" w:rsidRDefault="00A85503">
            <w:pPr>
              <w:pStyle w:val="Normal1"/>
              <w:keepNext/>
              <w:numPr>
                <w:ilvl w:val="0"/>
                <w:numId w:val="1"/>
              </w:numPr>
              <w:spacing w:line="276" w:lineRule="auto"/>
              <w:ind w:hanging="360"/>
              <w:jc w:val="left"/>
            </w:pPr>
          </w:p>
        </w:tc>
        <w:tc>
          <w:tcPr>
            <w:tcW w:w="1590" w:type="dxa"/>
          </w:tcPr>
          <w:p w14:paraId="36E615DF" w14:textId="77777777" w:rsidR="00A85503" w:rsidRPr="00F2712A" w:rsidRDefault="00A85503">
            <w:pPr>
              <w:pStyle w:val="Normal1"/>
              <w:keepNext/>
              <w:numPr>
                <w:ilvl w:val="0"/>
                <w:numId w:val="1"/>
              </w:numPr>
              <w:spacing w:line="276" w:lineRule="auto"/>
              <w:ind w:hanging="360"/>
              <w:jc w:val="left"/>
            </w:pPr>
          </w:p>
        </w:tc>
      </w:tr>
      <w:tr w:rsidR="00A85503" w:rsidRPr="00F2712A" w14:paraId="4220B6E2" w14:textId="77777777">
        <w:tc>
          <w:tcPr>
            <w:tcW w:w="2205" w:type="dxa"/>
          </w:tcPr>
          <w:p w14:paraId="5506F383" w14:textId="77777777" w:rsidR="00051805" w:rsidRDefault="00F2712A">
            <w:pPr>
              <w:pStyle w:val="Normal1"/>
              <w:keepNext/>
              <w:contextualSpacing w:val="0"/>
            </w:pPr>
            <w:r w:rsidRPr="00F2712A">
              <w:t xml:space="preserve">Other funders </w:t>
            </w:r>
          </w:p>
          <w:p w14:paraId="7922518F" w14:textId="791EC698" w:rsidR="00A85503" w:rsidRPr="00F2712A" w:rsidRDefault="00051805">
            <w:pPr>
              <w:pStyle w:val="Normal1"/>
              <w:keepNext/>
              <w:contextualSpacing w:val="0"/>
            </w:pPr>
            <w:r w:rsidRPr="00051805">
              <w:rPr>
                <w:highlight w:val="yellow"/>
              </w:rPr>
              <w:t>Cadw??</w:t>
            </w:r>
          </w:p>
        </w:tc>
        <w:tc>
          <w:tcPr>
            <w:tcW w:w="1590" w:type="dxa"/>
          </w:tcPr>
          <w:p w14:paraId="349FCD37" w14:textId="77777777" w:rsidR="00A85503" w:rsidRPr="00F2712A" w:rsidRDefault="00A85503">
            <w:pPr>
              <w:pStyle w:val="Normal1"/>
              <w:keepNext/>
              <w:numPr>
                <w:ilvl w:val="0"/>
                <w:numId w:val="1"/>
              </w:numPr>
              <w:spacing w:line="276" w:lineRule="auto"/>
              <w:ind w:hanging="360"/>
              <w:jc w:val="left"/>
            </w:pPr>
          </w:p>
        </w:tc>
        <w:tc>
          <w:tcPr>
            <w:tcW w:w="1590" w:type="dxa"/>
          </w:tcPr>
          <w:p w14:paraId="719090F7" w14:textId="77777777" w:rsidR="00A85503" w:rsidRPr="00F2712A" w:rsidRDefault="00A85503">
            <w:pPr>
              <w:pStyle w:val="Normal1"/>
              <w:keepNext/>
              <w:numPr>
                <w:ilvl w:val="0"/>
                <w:numId w:val="1"/>
              </w:numPr>
              <w:spacing w:line="276" w:lineRule="auto"/>
              <w:ind w:hanging="360"/>
              <w:jc w:val="left"/>
            </w:pPr>
          </w:p>
        </w:tc>
        <w:tc>
          <w:tcPr>
            <w:tcW w:w="1590" w:type="dxa"/>
          </w:tcPr>
          <w:p w14:paraId="521659B4" w14:textId="77777777" w:rsidR="00A85503" w:rsidRPr="00F2712A" w:rsidRDefault="00A85503">
            <w:pPr>
              <w:pStyle w:val="Normal1"/>
              <w:keepNext/>
              <w:numPr>
                <w:ilvl w:val="0"/>
                <w:numId w:val="1"/>
              </w:numPr>
              <w:spacing w:line="276" w:lineRule="auto"/>
              <w:ind w:hanging="360"/>
              <w:jc w:val="left"/>
            </w:pPr>
          </w:p>
        </w:tc>
        <w:tc>
          <w:tcPr>
            <w:tcW w:w="1590" w:type="dxa"/>
          </w:tcPr>
          <w:p w14:paraId="3E7C1F8A" w14:textId="77777777" w:rsidR="00A85503" w:rsidRPr="00F2712A" w:rsidRDefault="00A85503">
            <w:pPr>
              <w:pStyle w:val="Normal1"/>
              <w:keepNext/>
              <w:numPr>
                <w:ilvl w:val="0"/>
                <w:numId w:val="1"/>
              </w:numPr>
              <w:spacing w:line="276" w:lineRule="auto"/>
              <w:ind w:hanging="360"/>
              <w:jc w:val="left"/>
            </w:pPr>
          </w:p>
        </w:tc>
        <w:tc>
          <w:tcPr>
            <w:tcW w:w="1590" w:type="dxa"/>
          </w:tcPr>
          <w:p w14:paraId="3AD2C01C" w14:textId="77777777" w:rsidR="00A85503" w:rsidRPr="00F2712A" w:rsidRDefault="00A85503">
            <w:pPr>
              <w:pStyle w:val="Normal1"/>
              <w:keepNext/>
              <w:numPr>
                <w:ilvl w:val="0"/>
                <w:numId w:val="1"/>
              </w:numPr>
              <w:spacing w:line="276" w:lineRule="auto"/>
              <w:ind w:hanging="360"/>
              <w:jc w:val="left"/>
            </w:pPr>
          </w:p>
        </w:tc>
      </w:tr>
      <w:tr w:rsidR="00A85503" w:rsidRPr="00F2712A" w14:paraId="397231B5" w14:textId="77777777">
        <w:tc>
          <w:tcPr>
            <w:tcW w:w="2205" w:type="dxa"/>
          </w:tcPr>
          <w:p w14:paraId="7C14C53A" w14:textId="77777777" w:rsidR="00A85503" w:rsidRPr="00F2712A" w:rsidRDefault="00F2712A">
            <w:pPr>
              <w:pStyle w:val="Normal1"/>
              <w:keepNext/>
              <w:contextualSpacing w:val="0"/>
            </w:pPr>
            <w:r w:rsidRPr="00F2712A">
              <w:t xml:space="preserve">Other funders (please specify) </w:t>
            </w:r>
          </w:p>
        </w:tc>
        <w:tc>
          <w:tcPr>
            <w:tcW w:w="1590" w:type="dxa"/>
          </w:tcPr>
          <w:p w14:paraId="43DF4D10" w14:textId="77777777" w:rsidR="00A85503" w:rsidRPr="00F2712A" w:rsidRDefault="00A85503">
            <w:pPr>
              <w:pStyle w:val="Normal1"/>
              <w:keepNext/>
              <w:numPr>
                <w:ilvl w:val="0"/>
                <w:numId w:val="1"/>
              </w:numPr>
              <w:spacing w:line="276" w:lineRule="auto"/>
              <w:ind w:hanging="360"/>
              <w:jc w:val="left"/>
            </w:pPr>
          </w:p>
        </w:tc>
        <w:tc>
          <w:tcPr>
            <w:tcW w:w="1590" w:type="dxa"/>
          </w:tcPr>
          <w:p w14:paraId="689C368D" w14:textId="77777777" w:rsidR="00A85503" w:rsidRPr="00F2712A" w:rsidRDefault="00A85503">
            <w:pPr>
              <w:pStyle w:val="Normal1"/>
              <w:keepNext/>
              <w:numPr>
                <w:ilvl w:val="0"/>
                <w:numId w:val="1"/>
              </w:numPr>
              <w:spacing w:line="276" w:lineRule="auto"/>
              <w:ind w:hanging="360"/>
              <w:jc w:val="left"/>
            </w:pPr>
          </w:p>
        </w:tc>
        <w:tc>
          <w:tcPr>
            <w:tcW w:w="1590" w:type="dxa"/>
          </w:tcPr>
          <w:p w14:paraId="4BE5B3F6" w14:textId="77777777" w:rsidR="00A85503" w:rsidRPr="00F2712A" w:rsidRDefault="00A85503">
            <w:pPr>
              <w:pStyle w:val="Normal1"/>
              <w:keepNext/>
              <w:numPr>
                <w:ilvl w:val="0"/>
                <w:numId w:val="1"/>
              </w:numPr>
              <w:spacing w:line="276" w:lineRule="auto"/>
              <w:ind w:hanging="360"/>
              <w:jc w:val="left"/>
            </w:pPr>
          </w:p>
        </w:tc>
        <w:tc>
          <w:tcPr>
            <w:tcW w:w="1590" w:type="dxa"/>
          </w:tcPr>
          <w:p w14:paraId="4635BE0E" w14:textId="77777777" w:rsidR="00A85503" w:rsidRPr="00F2712A" w:rsidRDefault="00A85503">
            <w:pPr>
              <w:pStyle w:val="Normal1"/>
              <w:keepNext/>
              <w:numPr>
                <w:ilvl w:val="0"/>
                <w:numId w:val="1"/>
              </w:numPr>
              <w:spacing w:line="276" w:lineRule="auto"/>
              <w:ind w:hanging="360"/>
              <w:jc w:val="left"/>
            </w:pPr>
          </w:p>
        </w:tc>
        <w:tc>
          <w:tcPr>
            <w:tcW w:w="1590" w:type="dxa"/>
          </w:tcPr>
          <w:p w14:paraId="16C90930" w14:textId="77777777" w:rsidR="00A85503" w:rsidRPr="00F2712A" w:rsidRDefault="00A85503">
            <w:pPr>
              <w:pStyle w:val="Normal1"/>
              <w:keepNext/>
              <w:numPr>
                <w:ilvl w:val="0"/>
                <w:numId w:val="1"/>
              </w:numPr>
              <w:spacing w:line="276" w:lineRule="auto"/>
              <w:ind w:hanging="360"/>
              <w:jc w:val="left"/>
            </w:pPr>
          </w:p>
        </w:tc>
      </w:tr>
      <w:tr w:rsidR="00A85503" w:rsidRPr="00F2712A" w14:paraId="40F3B730" w14:textId="77777777">
        <w:tc>
          <w:tcPr>
            <w:tcW w:w="2205" w:type="dxa"/>
          </w:tcPr>
          <w:p w14:paraId="6CE9BA3A" w14:textId="77777777" w:rsidR="00A85503" w:rsidRPr="00F2712A" w:rsidRDefault="00F2712A">
            <w:pPr>
              <w:pStyle w:val="Normal1"/>
              <w:keepNext/>
              <w:contextualSpacing w:val="0"/>
            </w:pPr>
            <w:r w:rsidRPr="00F2712A">
              <w:t xml:space="preserve">Other funders (please specify) </w:t>
            </w:r>
          </w:p>
        </w:tc>
        <w:tc>
          <w:tcPr>
            <w:tcW w:w="1590" w:type="dxa"/>
          </w:tcPr>
          <w:p w14:paraId="5D9A3C3A" w14:textId="77777777" w:rsidR="00A85503" w:rsidRPr="00F2712A" w:rsidRDefault="00A85503">
            <w:pPr>
              <w:pStyle w:val="Normal1"/>
              <w:keepNext/>
              <w:numPr>
                <w:ilvl w:val="0"/>
                <w:numId w:val="1"/>
              </w:numPr>
              <w:spacing w:line="276" w:lineRule="auto"/>
              <w:ind w:hanging="360"/>
              <w:jc w:val="left"/>
            </w:pPr>
          </w:p>
        </w:tc>
        <w:tc>
          <w:tcPr>
            <w:tcW w:w="1590" w:type="dxa"/>
          </w:tcPr>
          <w:p w14:paraId="01057256" w14:textId="77777777" w:rsidR="00A85503" w:rsidRPr="00F2712A" w:rsidRDefault="00A85503">
            <w:pPr>
              <w:pStyle w:val="Normal1"/>
              <w:keepNext/>
              <w:numPr>
                <w:ilvl w:val="0"/>
                <w:numId w:val="1"/>
              </w:numPr>
              <w:spacing w:line="276" w:lineRule="auto"/>
              <w:ind w:hanging="360"/>
              <w:jc w:val="left"/>
            </w:pPr>
          </w:p>
        </w:tc>
        <w:tc>
          <w:tcPr>
            <w:tcW w:w="1590" w:type="dxa"/>
          </w:tcPr>
          <w:p w14:paraId="49000AFC" w14:textId="77777777" w:rsidR="00A85503" w:rsidRPr="00F2712A" w:rsidRDefault="00A85503">
            <w:pPr>
              <w:pStyle w:val="Normal1"/>
              <w:keepNext/>
              <w:numPr>
                <w:ilvl w:val="0"/>
                <w:numId w:val="1"/>
              </w:numPr>
              <w:spacing w:line="276" w:lineRule="auto"/>
              <w:ind w:hanging="360"/>
              <w:jc w:val="left"/>
            </w:pPr>
          </w:p>
        </w:tc>
        <w:tc>
          <w:tcPr>
            <w:tcW w:w="1590" w:type="dxa"/>
          </w:tcPr>
          <w:p w14:paraId="21B232CD" w14:textId="77777777" w:rsidR="00A85503" w:rsidRPr="00F2712A" w:rsidRDefault="00A85503">
            <w:pPr>
              <w:pStyle w:val="Normal1"/>
              <w:keepNext/>
              <w:numPr>
                <w:ilvl w:val="0"/>
                <w:numId w:val="1"/>
              </w:numPr>
              <w:spacing w:line="276" w:lineRule="auto"/>
              <w:ind w:hanging="360"/>
              <w:jc w:val="left"/>
            </w:pPr>
          </w:p>
        </w:tc>
        <w:tc>
          <w:tcPr>
            <w:tcW w:w="1590" w:type="dxa"/>
          </w:tcPr>
          <w:p w14:paraId="4C53ABD4" w14:textId="77777777" w:rsidR="00A85503" w:rsidRPr="00F2712A" w:rsidRDefault="00A85503">
            <w:pPr>
              <w:pStyle w:val="Normal1"/>
              <w:keepNext/>
              <w:numPr>
                <w:ilvl w:val="0"/>
                <w:numId w:val="1"/>
              </w:numPr>
              <w:spacing w:line="276" w:lineRule="auto"/>
              <w:ind w:hanging="360"/>
              <w:jc w:val="left"/>
            </w:pPr>
          </w:p>
        </w:tc>
      </w:tr>
    </w:tbl>
    <w:p w14:paraId="60C777BD" w14:textId="77777777" w:rsidR="00A85503" w:rsidRPr="00F2712A" w:rsidRDefault="00A85503">
      <w:pPr>
        <w:pStyle w:val="Normal1"/>
      </w:pPr>
    </w:p>
    <w:p w14:paraId="5F497C8D" w14:textId="77777777" w:rsidR="00A85503" w:rsidRPr="00F2712A" w:rsidRDefault="00A85503">
      <w:pPr>
        <w:pStyle w:val="Normal1"/>
      </w:pPr>
    </w:p>
    <w:p w14:paraId="213C26D5" w14:textId="77777777" w:rsidR="00A85503" w:rsidRPr="00F2712A" w:rsidRDefault="00F2712A">
      <w:pPr>
        <w:pStyle w:val="Normal1"/>
        <w:keepNext/>
      </w:pPr>
      <w:r w:rsidRPr="00F2712A">
        <w:t>If applicable, please tell us why you chose NHMF/HLF over other potential funders for your project(s). </w:t>
      </w:r>
    </w:p>
    <w:p w14:paraId="1BAA8BA7" w14:textId="77777777" w:rsidR="00A85503" w:rsidRPr="00F2712A" w:rsidRDefault="00A85503">
      <w:pPr>
        <w:pStyle w:val="Normal1"/>
      </w:pPr>
    </w:p>
    <w:p w14:paraId="78BC4A13" w14:textId="55A07734" w:rsidR="00A85503" w:rsidRPr="00F2712A" w:rsidRDefault="00A64F0E">
      <w:pPr>
        <w:pStyle w:val="Normal1"/>
      </w:pPr>
      <w:r w:rsidRPr="00F2712A">
        <w:t>____________________</w:t>
      </w:r>
      <w:r w:rsidR="00F2712A" w:rsidRPr="00F2712A">
        <w:br w:type="page"/>
      </w:r>
    </w:p>
    <w:p w14:paraId="6A72B4E2" w14:textId="77777777" w:rsidR="00A85503" w:rsidRPr="00F2712A" w:rsidRDefault="00A85503">
      <w:pPr>
        <w:pStyle w:val="Normal1"/>
      </w:pPr>
    </w:p>
    <w:p w14:paraId="4D923737" w14:textId="77777777" w:rsidR="00A85503" w:rsidRPr="00F2712A" w:rsidRDefault="00A85503">
      <w:pPr>
        <w:pStyle w:val="Normal1"/>
        <w:keepNext/>
      </w:pPr>
    </w:p>
    <w:p w14:paraId="7D5D0F25" w14:textId="77777777" w:rsidR="00A85503" w:rsidRPr="00F2712A" w:rsidRDefault="00F2712A">
      <w:pPr>
        <w:pStyle w:val="Normal1"/>
        <w:keepNext/>
      </w:pPr>
      <w:r w:rsidRPr="00F2712A">
        <w:t>If applicable, please tell us why you did not choose NHMF/HLF over other potential funders for your project(s). </w:t>
      </w:r>
    </w:p>
    <w:p w14:paraId="52BB7972" w14:textId="77777777" w:rsidR="00051805" w:rsidRDefault="00051805">
      <w:pPr>
        <w:pStyle w:val="Normal1"/>
      </w:pPr>
    </w:p>
    <w:p w14:paraId="7DCEEA77" w14:textId="77777777" w:rsidR="007F2105" w:rsidRDefault="007F2105">
      <w:pPr>
        <w:pStyle w:val="Normal1"/>
      </w:pPr>
      <w:r w:rsidRPr="007F2105">
        <w:rPr>
          <w:highlight w:val="yellow"/>
        </w:rPr>
        <w:t>Different remit of Historic England/HES funding. Ability to fund 'core' roles, rather than solely time-limited projects. More naturally amenable to funding advocacy, professional sector skills, training, and organisational resilience as have a clearer view on supporting sector organisations, rather than on universal benefit outcomes.</w:t>
      </w:r>
    </w:p>
    <w:p w14:paraId="761AFA4B" w14:textId="179D04D4" w:rsidR="00A85503" w:rsidRPr="00F2712A" w:rsidRDefault="00A64F0E">
      <w:pPr>
        <w:pStyle w:val="Normal1"/>
      </w:pPr>
      <w:r w:rsidRPr="00F2712A">
        <w:t>____________________</w:t>
      </w:r>
    </w:p>
    <w:p w14:paraId="14D51ADF" w14:textId="77777777" w:rsidR="00A64F0E" w:rsidRDefault="00A64F0E">
      <w:pPr>
        <w:pStyle w:val="Normal1"/>
        <w:keepNext/>
      </w:pPr>
    </w:p>
    <w:p w14:paraId="04011931" w14:textId="77777777" w:rsidR="00A85503" w:rsidRPr="00F2712A" w:rsidRDefault="00F2712A">
      <w:pPr>
        <w:pStyle w:val="Normal1"/>
        <w:keepNext/>
      </w:pPr>
      <w:r w:rsidRPr="00F2712A">
        <w:t>How satisfied are you with your interactions with HLF? </w:t>
      </w:r>
    </w:p>
    <w:p w14:paraId="39302FB6" w14:textId="77777777" w:rsidR="00A85503" w:rsidRPr="00F2712A" w:rsidRDefault="00F2712A">
      <w:pPr>
        <w:pStyle w:val="Normal1"/>
        <w:keepNext/>
        <w:numPr>
          <w:ilvl w:val="0"/>
          <w:numId w:val="1"/>
        </w:numPr>
        <w:ind w:hanging="360"/>
        <w:contextualSpacing/>
      </w:pPr>
      <w:r w:rsidRPr="00F2712A">
        <w:t>Extremely satisfied</w:t>
      </w:r>
    </w:p>
    <w:p w14:paraId="08A33AD4" w14:textId="77777777" w:rsidR="00A85503" w:rsidRPr="00051805" w:rsidRDefault="00F2712A">
      <w:pPr>
        <w:pStyle w:val="Normal1"/>
        <w:keepNext/>
        <w:numPr>
          <w:ilvl w:val="0"/>
          <w:numId w:val="1"/>
        </w:numPr>
        <w:ind w:hanging="360"/>
        <w:contextualSpacing/>
        <w:rPr>
          <w:highlight w:val="yellow"/>
        </w:rPr>
      </w:pPr>
      <w:r w:rsidRPr="00051805">
        <w:rPr>
          <w:highlight w:val="yellow"/>
        </w:rPr>
        <w:t xml:space="preserve">Very satisfied </w:t>
      </w:r>
    </w:p>
    <w:p w14:paraId="79148518" w14:textId="77777777" w:rsidR="00A85503" w:rsidRPr="00F2712A" w:rsidRDefault="00F2712A">
      <w:pPr>
        <w:pStyle w:val="Normal1"/>
        <w:keepNext/>
        <w:numPr>
          <w:ilvl w:val="0"/>
          <w:numId w:val="1"/>
        </w:numPr>
        <w:ind w:hanging="360"/>
        <w:contextualSpacing/>
      </w:pPr>
      <w:r w:rsidRPr="00F2712A">
        <w:t xml:space="preserve">Moderately satisfied </w:t>
      </w:r>
    </w:p>
    <w:p w14:paraId="2342DEC2" w14:textId="77777777" w:rsidR="00A85503" w:rsidRPr="00F2712A" w:rsidRDefault="00F2712A">
      <w:pPr>
        <w:pStyle w:val="Normal1"/>
        <w:keepNext/>
        <w:numPr>
          <w:ilvl w:val="0"/>
          <w:numId w:val="1"/>
        </w:numPr>
        <w:ind w:hanging="360"/>
        <w:contextualSpacing/>
      </w:pPr>
      <w:r w:rsidRPr="00F2712A">
        <w:t>Slightly dissatisfied (please explain) ____________________</w:t>
      </w:r>
    </w:p>
    <w:p w14:paraId="576887D3" w14:textId="77777777" w:rsidR="00A85503" w:rsidRPr="00F2712A" w:rsidRDefault="00F2712A">
      <w:pPr>
        <w:pStyle w:val="Normal1"/>
        <w:keepNext/>
        <w:numPr>
          <w:ilvl w:val="0"/>
          <w:numId w:val="1"/>
        </w:numPr>
        <w:ind w:hanging="360"/>
        <w:contextualSpacing/>
      </w:pPr>
      <w:r w:rsidRPr="00F2712A">
        <w:t>Not satisfied at all (please explain) ____________________</w:t>
      </w:r>
    </w:p>
    <w:p w14:paraId="602F9134" w14:textId="77777777" w:rsidR="00A85503" w:rsidRPr="00F2712A" w:rsidRDefault="00F2712A">
      <w:pPr>
        <w:pStyle w:val="Normal1"/>
        <w:keepNext/>
        <w:numPr>
          <w:ilvl w:val="0"/>
          <w:numId w:val="1"/>
        </w:numPr>
        <w:ind w:hanging="360"/>
        <w:contextualSpacing/>
      </w:pPr>
      <w:r w:rsidRPr="00F2712A">
        <w:t xml:space="preserve">Don't know </w:t>
      </w:r>
    </w:p>
    <w:p w14:paraId="1BE252C8" w14:textId="77777777" w:rsidR="00A85503" w:rsidRPr="00F2712A" w:rsidRDefault="00A85503">
      <w:pPr>
        <w:pStyle w:val="Normal1"/>
      </w:pPr>
    </w:p>
    <w:p w14:paraId="548E82CB" w14:textId="77777777" w:rsidR="00A85503" w:rsidRPr="00F2712A" w:rsidRDefault="00F2712A">
      <w:pPr>
        <w:pStyle w:val="Normal1"/>
        <w:keepNext/>
        <w:rPr>
          <w:u w:val="single"/>
        </w:rPr>
      </w:pPr>
      <w:r w:rsidRPr="00F2712A">
        <w:rPr>
          <w:u w:val="single"/>
        </w:rPr>
        <w:t>If you have applied for funding from NHMF or HLF in the last three years (whether or not you were successful):</w:t>
      </w:r>
    </w:p>
    <w:p w14:paraId="7A3C922A" w14:textId="77777777" w:rsidR="00A85503" w:rsidRPr="00F2712A" w:rsidRDefault="00A85503">
      <w:pPr>
        <w:pStyle w:val="Normal1"/>
        <w:keepNext/>
      </w:pPr>
    </w:p>
    <w:p w14:paraId="00C04F18" w14:textId="77777777" w:rsidR="00A85503" w:rsidRPr="00F2712A" w:rsidRDefault="00F2712A">
      <w:pPr>
        <w:pStyle w:val="Normal1"/>
        <w:keepNext/>
      </w:pPr>
      <w:r w:rsidRPr="00F2712A">
        <w:t>When you applied to the HLF for a grant, how much help (time, attention and support) did HLF staff give you through the application process?</w:t>
      </w:r>
    </w:p>
    <w:p w14:paraId="6CA70CAE" w14:textId="77777777" w:rsidR="00A85503" w:rsidRPr="00F2712A" w:rsidRDefault="00F2712A">
      <w:pPr>
        <w:pStyle w:val="Normal1"/>
        <w:keepNext/>
        <w:numPr>
          <w:ilvl w:val="0"/>
          <w:numId w:val="1"/>
        </w:numPr>
        <w:ind w:hanging="360"/>
        <w:contextualSpacing/>
      </w:pPr>
      <w:r w:rsidRPr="00F2712A">
        <w:t>More than really needed/wanted: could have done just as well with less</w:t>
      </w:r>
    </w:p>
    <w:p w14:paraId="5F9E5B8F" w14:textId="77777777" w:rsidR="00A85503" w:rsidRPr="00F2712A" w:rsidRDefault="00F2712A">
      <w:pPr>
        <w:pStyle w:val="Normal1"/>
        <w:keepNext/>
        <w:numPr>
          <w:ilvl w:val="0"/>
          <w:numId w:val="1"/>
        </w:numPr>
        <w:ind w:hanging="360"/>
        <w:contextualSpacing/>
      </w:pPr>
      <w:r w:rsidRPr="00F2712A">
        <w:t xml:space="preserve">More than expected, but I needed/appreciated the extra help </w:t>
      </w:r>
    </w:p>
    <w:p w14:paraId="592B54FD" w14:textId="77777777" w:rsidR="00A85503" w:rsidRPr="00051805" w:rsidRDefault="00F2712A">
      <w:pPr>
        <w:pStyle w:val="Normal1"/>
        <w:keepNext/>
        <w:numPr>
          <w:ilvl w:val="0"/>
          <w:numId w:val="1"/>
        </w:numPr>
        <w:ind w:hanging="360"/>
        <w:contextualSpacing/>
        <w:rPr>
          <w:highlight w:val="yellow"/>
        </w:rPr>
      </w:pPr>
      <w:r w:rsidRPr="00051805">
        <w:rPr>
          <w:highlight w:val="yellow"/>
        </w:rPr>
        <w:t xml:space="preserve">Just the right amount of help </w:t>
      </w:r>
    </w:p>
    <w:p w14:paraId="6E685828" w14:textId="77777777" w:rsidR="00A85503" w:rsidRPr="00F2712A" w:rsidRDefault="00F2712A">
      <w:pPr>
        <w:pStyle w:val="Normal1"/>
        <w:keepNext/>
        <w:numPr>
          <w:ilvl w:val="0"/>
          <w:numId w:val="1"/>
        </w:numPr>
        <w:ind w:hanging="360"/>
        <w:contextualSpacing/>
      </w:pPr>
      <w:r w:rsidRPr="00F2712A">
        <w:t>A bit less than needed/wanted: would have appreciated more help</w:t>
      </w:r>
    </w:p>
    <w:p w14:paraId="340AE61A" w14:textId="77777777" w:rsidR="00A85503" w:rsidRPr="00F2712A" w:rsidRDefault="00F2712A">
      <w:pPr>
        <w:pStyle w:val="Normal1"/>
        <w:keepNext/>
        <w:numPr>
          <w:ilvl w:val="0"/>
          <w:numId w:val="1"/>
        </w:numPr>
        <w:ind w:hanging="360"/>
        <w:contextualSpacing/>
      </w:pPr>
      <w:r w:rsidRPr="00F2712A">
        <w:t xml:space="preserve">A lot less help than needed/wanted: negative impact on my application </w:t>
      </w:r>
    </w:p>
    <w:p w14:paraId="212A38C2" w14:textId="77777777" w:rsidR="00A85503" w:rsidRPr="00F2712A" w:rsidRDefault="00F2712A">
      <w:pPr>
        <w:pStyle w:val="Normal1"/>
        <w:keepNext/>
        <w:numPr>
          <w:ilvl w:val="0"/>
          <w:numId w:val="1"/>
        </w:numPr>
        <w:ind w:hanging="360"/>
        <w:contextualSpacing/>
      </w:pPr>
      <w:r w:rsidRPr="00F2712A">
        <w:t>Don’t know</w:t>
      </w:r>
    </w:p>
    <w:p w14:paraId="6BD01EA0" w14:textId="77777777" w:rsidR="00A85503" w:rsidRPr="00F2712A" w:rsidRDefault="00F2712A">
      <w:pPr>
        <w:pStyle w:val="Normal1"/>
        <w:keepNext/>
        <w:numPr>
          <w:ilvl w:val="0"/>
          <w:numId w:val="1"/>
        </w:numPr>
        <w:ind w:hanging="360"/>
        <w:contextualSpacing/>
      </w:pPr>
      <w:r w:rsidRPr="00F2712A">
        <w:t>Not applicable</w:t>
      </w:r>
    </w:p>
    <w:p w14:paraId="2A33CA26" w14:textId="77777777" w:rsidR="00A85503" w:rsidRPr="00F2712A" w:rsidRDefault="00A85503">
      <w:pPr>
        <w:pStyle w:val="Normal1"/>
        <w:keepNext/>
      </w:pPr>
    </w:p>
    <w:p w14:paraId="1FDEEE8C" w14:textId="77777777" w:rsidR="00A85503" w:rsidRPr="00F2712A" w:rsidRDefault="00A85503">
      <w:pPr>
        <w:pStyle w:val="Normal1"/>
        <w:keepNext/>
        <w:ind w:firstLine="400"/>
      </w:pPr>
    </w:p>
    <w:p w14:paraId="46722310" w14:textId="77777777" w:rsidR="00A85503" w:rsidRPr="00F2712A" w:rsidRDefault="00F2712A">
      <w:pPr>
        <w:pStyle w:val="Normal1"/>
        <w:keepNext/>
      </w:pPr>
      <w:r w:rsidRPr="00F2712A">
        <w:t>In your experience, is the process of applying for NHMF and/or HLF funding, and the resource required to submit an application, proportionate to the grant type and amount being sought? </w:t>
      </w:r>
    </w:p>
    <w:p w14:paraId="23B7EB1D" w14:textId="77777777" w:rsidR="00A85503" w:rsidRPr="007F2105" w:rsidRDefault="00F2712A">
      <w:pPr>
        <w:pStyle w:val="Normal1"/>
        <w:keepNext/>
        <w:numPr>
          <w:ilvl w:val="0"/>
          <w:numId w:val="1"/>
        </w:numPr>
        <w:ind w:hanging="360"/>
        <w:contextualSpacing/>
        <w:rPr>
          <w:highlight w:val="yellow"/>
        </w:rPr>
      </w:pPr>
      <w:r w:rsidRPr="007F2105">
        <w:rPr>
          <w:highlight w:val="yellow"/>
        </w:rPr>
        <w:t>Yes</w:t>
      </w:r>
    </w:p>
    <w:p w14:paraId="61C38A41" w14:textId="77777777" w:rsidR="00A85503" w:rsidRPr="00F2712A" w:rsidRDefault="00F2712A">
      <w:pPr>
        <w:pStyle w:val="Normal1"/>
        <w:keepNext/>
        <w:numPr>
          <w:ilvl w:val="0"/>
          <w:numId w:val="1"/>
        </w:numPr>
        <w:ind w:hanging="360"/>
        <w:contextualSpacing/>
      </w:pPr>
      <w:r w:rsidRPr="00F2712A">
        <w:t>No (please explain) ____________________</w:t>
      </w:r>
    </w:p>
    <w:p w14:paraId="259BCDD6" w14:textId="77777777" w:rsidR="00A85503" w:rsidRPr="00F2712A" w:rsidRDefault="00F2712A">
      <w:pPr>
        <w:pStyle w:val="Normal1"/>
        <w:keepNext/>
        <w:numPr>
          <w:ilvl w:val="0"/>
          <w:numId w:val="1"/>
        </w:numPr>
        <w:ind w:hanging="360"/>
        <w:contextualSpacing/>
      </w:pPr>
      <w:r w:rsidRPr="00F2712A">
        <w:t>Don't know</w:t>
      </w:r>
    </w:p>
    <w:p w14:paraId="653445A2" w14:textId="77777777" w:rsidR="00A85503" w:rsidRPr="00F2712A" w:rsidRDefault="00F2712A">
      <w:pPr>
        <w:pStyle w:val="Normal1"/>
        <w:keepNext/>
        <w:numPr>
          <w:ilvl w:val="0"/>
          <w:numId w:val="1"/>
        </w:numPr>
        <w:ind w:hanging="360"/>
        <w:contextualSpacing/>
      </w:pPr>
      <w:r w:rsidRPr="00F2712A">
        <w:t>Not applicable</w:t>
      </w:r>
    </w:p>
    <w:p w14:paraId="21604F37" w14:textId="77777777" w:rsidR="00A85503" w:rsidRPr="00F2712A" w:rsidRDefault="00A85503">
      <w:pPr>
        <w:pStyle w:val="Normal1"/>
        <w:keepNext/>
      </w:pPr>
    </w:p>
    <w:p w14:paraId="06CBB206" w14:textId="77777777" w:rsidR="00A85503" w:rsidRPr="00F2712A" w:rsidRDefault="00A85503">
      <w:pPr>
        <w:pStyle w:val="Normal1"/>
        <w:keepNext/>
      </w:pPr>
    </w:p>
    <w:p w14:paraId="4F7936C4" w14:textId="77777777" w:rsidR="00A85503" w:rsidRPr="00F2712A" w:rsidRDefault="00F2712A">
      <w:pPr>
        <w:pStyle w:val="Normal1"/>
        <w:keepNext/>
        <w:rPr>
          <w:u w:val="single"/>
        </w:rPr>
      </w:pPr>
      <w:r w:rsidRPr="00F2712A">
        <w:rPr>
          <w:u w:val="single"/>
        </w:rPr>
        <w:t>If you have received funding from NHMF or HLF in the last three years:</w:t>
      </w:r>
    </w:p>
    <w:p w14:paraId="7836EBF2" w14:textId="77777777" w:rsidR="00A85503" w:rsidRPr="00F2712A" w:rsidRDefault="00A85503">
      <w:pPr>
        <w:pStyle w:val="Normal1"/>
        <w:keepNext/>
      </w:pPr>
    </w:p>
    <w:p w14:paraId="6E068E95" w14:textId="77777777" w:rsidR="00A85503" w:rsidRPr="00F2712A" w:rsidRDefault="00F2712A">
      <w:pPr>
        <w:pStyle w:val="Normal1"/>
        <w:keepNext/>
      </w:pPr>
      <w:r w:rsidRPr="00F2712A">
        <w:t xml:space="preserve">What is your experience of how long the application process takes, from submission through </w:t>
      </w:r>
      <w:r w:rsidRPr="00F2712A">
        <w:lastRenderedPageBreak/>
        <w:t>to receiving a funding decision on your application?</w:t>
      </w:r>
    </w:p>
    <w:p w14:paraId="0C98EB15" w14:textId="77777777" w:rsidR="00A85503" w:rsidRPr="00F2712A" w:rsidRDefault="00F2712A">
      <w:pPr>
        <w:pStyle w:val="Normal1"/>
        <w:keepNext/>
        <w:numPr>
          <w:ilvl w:val="0"/>
          <w:numId w:val="1"/>
        </w:numPr>
        <w:ind w:hanging="360"/>
        <w:contextualSpacing/>
      </w:pPr>
      <w:r w:rsidRPr="00F2712A">
        <w:t xml:space="preserve">It’s very quick </w:t>
      </w:r>
    </w:p>
    <w:p w14:paraId="617F4F55" w14:textId="77777777" w:rsidR="00A85503" w:rsidRPr="00051805" w:rsidRDefault="00F2712A">
      <w:pPr>
        <w:pStyle w:val="Normal1"/>
        <w:keepNext/>
        <w:numPr>
          <w:ilvl w:val="0"/>
          <w:numId w:val="1"/>
        </w:numPr>
        <w:ind w:hanging="360"/>
        <w:contextualSpacing/>
        <w:rPr>
          <w:highlight w:val="yellow"/>
        </w:rPr>
      </w:pPr>
      <w:r w:rsidRPr="00051805">
        <w:rPr>
          <w:highlight w:val="yellow"/>
        </w:rPr>
        <w:t>It’s about right for the type and amount of grant</w:t>
      </w:r>
    </w:p>
    <w:p w14:paraId="6C134D63" w14:textId="77777777" w:rsidR="00A85503" w:rsidRPr="00F2712A" w:rsidRDefault="00F2712A">
      <w:pPr>
        <w:pStyle w:val="Normal1"/>
        <w:keepNext/>
        <w:numPr>
          <w:ilvl w:val="0"/>
          <w:numId w:val="1"/>
        </w:numPr>
        <w:ind w:hanging="360"/>
        <w:contextualSpacing/>
      </w:pPr>
      <w:r w:rsidRPr="00F2712A">
        <w:t xml:space="preserve">It’s unpredictable or varies depending on the type and amount of grant </w:t>
      </w:r>
    </w:p>
    <w:p w14:paraId="3B8CC32E" w14:textId="77777777" w:rsidR="00A85503" w:rsidRPr="00F2712A" w:rsidRDefault="00F2712A">
      <w:pPr>
        <w:pStyle w:val="Normal1"/>
        <w:keepNext/>
        <w:numPr>
          <w:ilvl w:val="0"/>
          <w:numId w:val="1"/>
        </w:numPr>
        <w:ind w:hanging="360"/>
        <w:contextualSpacing/>
      </w:pPr>
      <w:r w:rsidRPr="00F2712A">
        <w:t>It’s very slow</w:t>
      </w:r>
    </w:p>
    <w:p w14:paraId="22288B10" w14:textId="77777777" w:rsidR="00A85503" w:rsidRPr="00F2712A" w:rsidRDefault="00F2712A">
      <w:pPr>
        <w:pStyle w:val="Normal1"/>
        <w:keepNext/>
        <w:numPr>
          <w:ilvl w:val="0"/>
          <w:numId w:val="1"/>
        </w:numPr>
        <w:ind w:hanging="360"/>
        <w:contextualSpacing/>
      </w:pPr>
      <w:r w:rsidRPr="00F2712A">
        <w:t>Don’t know</w:t>
      </w:r>
    </w:p>
    <w:p w14:paraId="086BA601" w14:textId="77777777" w:rsidR="00A85503" w:rsidRPr="00F2712A" w:rsidRDefault="00A85503">
      <w:pPr>
        <w:pStyle w:val="Normal1"/>
      </w:pPr>
    </w:p>
    <w:p w14:paraId="24CC28E4" w14:textId="77777777" w:rsidR="00A85503" w:rsidRPr="00F2712A" w:rsidRDefault="00F2712A">
      <w:pPr>
        <w:pStyle w:val="Normal1"/>
      </w:pPr>
      <w:r w:rsidRPr="00F2712A">
        <w:br w:type="page"/>
      </w:r>
    </w:p>
    <w:p w14:paraId="474972F7" w14:textId="77777777" w:rsidR="00A85503" w:rsidRPr="00F2712A" w:rsidRDefault="00A85503">
      <w:pPr>
        <w:pStyle w:val="Normal1"/>
      </w:pPr>
    </w:p>
    <w:p w14:paraId="67CC5A26" w14:textId="77777777" w:rsidR="00A85503" w:rsidRPr="00F2712A" w:rsidRDefault="00F2712A">
      <w:pPr>
        <w:pStyle w:val="Normal1"/>
        <w:keepNext/>
      </w:pPr>
      <w:r w:rsidRPr="00F2712A">
        <w:t>In your experience, how well does HLF monitor its investments throughout the course of a project? </w:t>
      </w:r>
    </w:p>
    <w:p w14:paraId="25AB5DA4" w14:textId="77777777" w:rsidR="00A85503" w:rsidRPr="00051805" w:rsidRDefault="00F2712A">
      <w:pPr>
        <w:pStyle w:val="Normal1"/>
        <w:keepNext/>
        <w:numPr>
          <w:ilvl w:val="0"/>
          <w:numId w:val="1"/>
        </w:numPr>
        <w:ind w:hanging="360"/>
        <w:contextualSpacing/>
        <w:rPr>
          <w:highlight w:val="yellow"/>
        </w:rPr>
      </w:pPr>
      <w:r w:rsidRPr="00051805">
        <w:rPr>
          <w:highlight w:val="yellow"/>
        </w:rPr>
        <w:t xml:space="preserve">Extremely well </w:t>
      </w:r>
    </w:p>
    <w:p w14:paraId="3A341D64" w14:textId="77777777" w:rsidR="00A85503" w:rsidRPr="00F2712A" w:rsidRDefault="00F2712A">
      <w:pPr>
        <w:pStyle w:val="Normal1"/>
        <w:keepNext/>
        <w:numPr>
          <w:ilvl w:val="0"/>
          <w:numId w:val="1"/>
        </w:numPr>
        <w:ind w:hanging="360"/>
        <w:contextualSpacing/>
      </w:pPr>
      <w:r w:rsidRPr="00F2712A">
        <w:t xml:space="preserve">Very well </w:t>
      </w:r>
    </w:p>
    <w:p w14:paraId="7C5863BC" w14:textId="77777777" w:rsidR="00A85503" w:rsidRPr="00F2712A" w:rsidRDefault="00F2712A">
      <w:pPr>
        <w:pStyle w:val="Normal1"/>
        <w:keepNext/>
        <w:numPr>
          <w:ilvl w:val="0"/>
          <w:numId w:val="1"/>
        </w:numPr>
        <w:ind w:hanging="360"/>
        <w:contextualSpacing/>
      </w:pPr>
      <w:r w:rsidRPr="00F2712A">
        <w:t xml:space="preserve">Moderately well </w:t>
      </w:r>
    </w:p>
    <w:p w14:paraId="65F71E67" w14:textId="77777777" w:rsidR="00A85503" w:rsidRPr="00F2712A" w:rsidRDefault="00F2712A">
      <w:pPr>
        <w:pStyle w:val="Normal1"/>
        <w:keepNext/>
        <w:numPr>
          <w:ilvl w:val="0"/>
          <w:numId w:val="1"/>
        </w:numPr>
        <w:ind w:hanging="360"/>
        <w:contextualSpacing/>
      </w:pPr>
      <w:r w:rsidRPr="00F2712A">
        <w:t>Slightly well (please explain) ____________________</w:t>
      </w:r>
    </w:p>
    <w:p w14:paraId="5456400A" w14:textId="77777777" w:rsidR="00A85503" w:rsidRPr="00F2712A" w:rsidRDefault="00F2712A">
      <w:pPr>
        <w:pStyle w:val="Normal1"/>
        <w:keepNext/>
        <w:numPr>
          <w:ilvl w:val="0"/>
          <w:numId w:val="1"/>
        </w:numPr>
        <w:ind w:hanging="360"/>
        <w:contextualSpacing/>
      </w:pPr>
      <w:r w:rsidRPr="00F2712A">
        <w:t>Not well at all (please explain) ____________________</w:t>
      </w:r>
    </w:p>
    <w:p w14:paraId="0BE3ABAF" w14:textId="77777777" w:rsidR="00A85503" w:rsidRPr="00F2712A" w:rsidRDefault="00F2712A">
      <w:pPr>
        <w:pStyle w:val="Normal1"/>
        <w:keepNext/>
        <w:numPr>
          <w:ilvl w:val="0"/>
          <w:numId w:val="1"/>
        </w:numPr>
        <w:ind w:hanging="360"/>
        <w:contextualSpacing/>
      </w:pPr>
      <w:r w:rsidRPr="00F2712A">
        <w:t xml:space="preserve">Don’t know </w:t>
      </w:r>
    </w:p>
    <w:p w14:paraId="383E0934" w14:textId="77777777" w:rsidR="00A85503" w:rsidRPr="00F2712A" w:rsidRDefault="00A85503">
      <w:pPr>
        <w:pStyle w:val="Normal1"/>
        <w:keepNext/>
      </w:pPr>
    </w:p>
    <w:p w14:paraId="3EF3E54F" w14:textId="77777777" w:rsidR="00A85503" w:rsidRPr="00F2712A" w:rsidRDefault="00A85503">
      <w:pPr>
        <w:pStyle w:val="Normal1"/>
      </w:pPr>
    </w:p>
    <w:p w14:paraId="2DB0E43D" w14:textId="77777777" w:rsidR="00A85503" w:rsidRPr="00F2712A" w:rsidRDefault="00F2712A">
      <w:pPr>
        <w:pStyle w:val="Normal1"/>
        <w:keepNext/>
      </w:pPr>
      <w:r w:rsidRPr="00F2712A">
        <w:t>In your experience, how well does HLF evaluate its investments once projects have been completed? </w:t>
      </w:r>
    </w:p>
    <w:p w14:paraId="7630B825" w14:textId="77777777" w:rsidR="00A85503" w:rsidRPr="00051805" w:rsidRDefault="00F2712A">
      <w:pPr>
        <w:pStyle w:val="Normal1"/>
        <w:keepNext/>
        <w:numPr>
          <w:ilvl w:val="0"/>
          <w:numId w:val="1"/>
        </w:numPr>
        <w:ind w:hanging="360"/>
        <w:contextualSpacing/>
        <w:rPr>
          <w:highlight w:val="yellow"/>
        </w:rPr>
      </w:pPr>
      <w:r w:rsidRPr="00051805">
        <w:rPr>
          <w:highlight w:val="yellow"/>
        </w:rPr>
        <w:t>Extremely well</w:t>
      </w:r>
    </w:p>
    <w:p w14:paraId="4615684A" w14:textId="77777777" w:rsidR="00A85503" w:rsidRPr="00F2712A" w:rsidRDefault="00F2712A">
      <w:pPr>
        <w:pStyle w:val="Normal1"/>
        <w:keepNext/>
        <w:numPr>
          <w:ilvl w:val="0"/>
          <w:numId w:val="1"/>
        </w:numPr>
        <w:ind w:hanging="360"/>
        <w:contextualSpacing/>
      </w:pPr>
      <w:r w:rsidRPr="00F2712A">
        <w:t>Very well</w:t>
      </w:r>
    </w:p>
    <w:p w14:paraId="3E4EBAAC" w14:textId="77777777" w:rsidR="00A85503" w:rsidRPr="00F2712A" w:rsidRDefault="00F2712A">
      <w:pPr>
        <w:pStyle w:val="Normal1"/>
        <w:keepNext/>
        <w:numPr>
          <w:ilvl w:val="0"/>
          <w:numId w:val="1"/>
        </w:numPr>
        <w:ind w:hanging="360"/>
        <w:contextualSpacing/>
      </w:pPr>
      <w:r w:rsidRPr="00F2712A">
        <w:t>Moderately well</w:t>
      </w:r>
    </w:p>
    <w:p w14:paraId="6D5C1F84" w14:textId="77777777" w:rsidR="00A85503" w:rsidRPr="00F2712A" w:rsidRDefault="00F2712A">
      <w:pPr>
        <w:pStyle w:val="Normal1"/>
        <w:keepNext/>
        <w:numPr>
          <w:ilvl w:val="0"/>
          <w:numId w:val="1"/>
        </w:numPr>
        <w:ind w:hanging="360"/>
        <w:contextualSpacing/>
      </w:pPr>
      <w:r w:rsidRPr="00F2712A">
        <w:t>Slightly well (please explain) ____________________</w:t>
      </w:r>
    </w:p>
    <w:p w14:paraId="0231EC4A" w14:textId="77777777" w:rsidR="00A85503" w:rsidRPr="00F2712A" w:rsidRDefault="00F2712A">
      <w:pPr>
        <w:pStyle w:val="Normal1"/>
        <w:keepNext/>
        <w:numPr>
          <w:ilvl w:val="0"/>
          <w:numId w:val="1"/>
        </w:numPr>
        <w:ind w:hanging="360"/>
        <w:contextualSpacing/>
      </w:pPr>
      <w:r w:rsidRPr="00F2712A">
        <w:t>Not well at all (please explain) ____________________</w:t>
      </w:r>
    </w:p>
    <w:p w14:paraId="5042848F" w14:textId="77777777" w:rsidR="00A85503" w:rsidRPr="00F2712A" w:rsidRDefault="00F2712A">
      <w:pPr>
        <w:pStyle w:val="Normal1"/>
        <w:keepNext/>
        <w:numPr>
          <w:ilvl w:val="0"/>
          <w:numId w:val="1"/>
        </w:numPr>
        <w:ind w:hanging="360"/>
        <w:contextualSpacing/>
      </w:pPr>
      <w:r w:rsidRPr="00F2712A">
        <w:t xml:space="preserve">Don’t know </w:t>
      </w:r>
    </w:p>
    <w:p w14:paraId="22E44C34" w14:textId="77777777" w:rsidR="00A85503" w:rsidRPr="00F2712A" w:rsidRDefault="00A85503">
      <w:pPr>
        <w:pStyle w:val="Normal1"/>
      </w:pPr>
    </w:p>
    <w:p w14:paraId="2B4C20BD" w14:textId="77777777" w:rsidR="00A85503" w:rsidRPr="00F2712A" w:rsidRDefault="00F2712A">
      <w:pPr>
        <w:pStyle w:val="Normal1"/>
        <w:keepNext/>
      </w:pPr>
      <w:r w:rsidRPr="00F2712A">
        <w:rPr>
          <w:u w:val="single"/>
        </w:rPr>
        <w:t>If you have had an application funding from NHMF or HLF in the last three years declined:</w:t>
      </w:r>
    </w:p>
    <w:p w14:paraId="2290AED4" w14:textId="77777777" w:rsidR="00A85503" w:rsidRPr="00F2712A" w:rsidRDefault="00A85503">
      <w:pPr>
        <w:pStyle w:val="Normal1"/>
        <w:keepNext/>
      </w:pPr>
    </w:p>
    <w:p w14:paraId="238FCF63" w14:textId="77777777" w:rsidR="00A85503" w:rsidRPr="00F2712A" w:rsidRDefault="00F2712A">
      <w:pPr>
        <w:pStyle w:val="Normal1"/>
        <w:keepNext/>
      </w:pPr>
      <w:r w:rsidRPr="00F2712A">
        <w:t>If you have ever been unsuccessful in an application for HLF funding, did you feel that you were provided with an adequate explanation and useful feedback? </w:t>
      </w:r>
    </w:p>
    <w:p w14:paraId="5F13D0AB" w14:textId="77777777" w:rsidR="00A85503" w:rsidRPr="00051805" w:rsidRDefault="00F2712A">
      <w:pPr>
        <w:pStyle w:val="Normal1"/>
        <w:keepNext/>
        <w:numPr>
          <w:ilvl w:val="0"/>
          <w:numId w:val="1"/>
        </w:numPr>
        <w:ind w:hanging="360"/>
        <w:contextualSpacing/>
        <w:rPr>
          <w:highlight w:val="yellow"/>
        </w:rPr>
      </w:pPr>
      <w:r w:rsidRPr="00051805">
        <w:rPr>
          <w:highlight w:val="yellow"/>
        </w:rPr>
        <w:t>Yes</w:t>
      </w:r>
    </w:p>
    <w:p w14:paraId="163929CF" w14:textId="77777777" w:rsidR="00A85503" w:rsidRPr="00F2712A" w:rsidRDefault="00F2712A">
      <w:pPr>
        <w:pStyle w:val="Normal1"/>
        <w:keepNext/>
        <w:numPr>
          <w:ilvl w:val="0"/>
          <w:numId w:val="1"/>
        </w:numPr>
        <w:ind w:hanging="360"/>
        <w:contextualSpacing/>
      </w:pPr>
      <w:r w:rsidRPr="00F2712A">
        <w:t>No (please explain) ____________________</w:t>
      </w:r>
    </w:p>
    <w:p w14:paraId="2A059D14" w14:textId="77777777" w:rsidR="00A85503" w:rsidRPr="00F2712A" w:rsidRDefault="00F2712A">
      <w:pPr>
        <w:pStyle w:val="Normal1"/>
        <w:keepNext/>
        <w:numPr>
          <w:ilvl w:val="0"/>
          <w:numId w:val="1"/>
        </w:numPr>
        <w:ind w:hanging="360"/>
        <w:contextualSpacing/>
      </w:pPr>
      <w:r w:rsidRPr="00F2712A">
        <w:t>Don't know</w:t>
      </w:r>
    </w:p>
    <w:p w14:paraId="3467C88E" w14:textId="77777777" w:rsidR="00A85503" w:rsidRPr="00F2712A" w:rsidRDefault="00A85503">
      <w:pPr>
        <w:pStyle w:val="Normal1"/>
        <w:keepNext/>
      </w:pPr>
    </w:p>
    <w:p w14:paraId="0C85C396" w14:textId="77777777" w:rsidR="00A85503" w:rsidRPr="00F2712A" w:rsidRDefault="00A85503">
      <w:pPr>
        <w:pStyle w:val="Normal1"/>
      </w:pPr>
    </w:p>
    <w:p w14:paraId="02ACF65C" w14:textId="77777777" w:rsidR="00A85503" w:rsidRPr="00F2712A" w:rsidRDefault="00F2712A">
      <w:pPr>
        <w:pStyle w:val="Normal1"/>
        <w:keepNext/>
        <w:rPr>
          <w:b/>
        </w:rPr>
      </w:pPr>
      <w:r w:rsidRPr="00F2712A">
        <w:rPr>
          <w:b/>
        </w:rPr>
        <w:t>Section 7 - Management</w:t>
      </w:r>
    </w:p>
    <w:p w14:paraId="4073E8FC" w14:textId="77777777" w:rsidR="00A85503" w:rsidRPr="00F2712A" w:rsidRDefault="00F2712A">
      <w:pPr>
        <w:pStyle w:val="Normal1"/>
        <w:keepNext/>
        <w:rPr>
          <w:u w:val="single"/>
        </w:rPr>
      </w:pPr>
      <w:r w:rsidRPr="00F2712A">
        <w:rPr>
          <w:u w:val="single"/>
        </w:rPr>
        <w:t xml:space="preserve">All respondents: </w:t>
      </w:r>
    </w:p>
    <w:p w14:paraId="39BDE2EB" w14:textId="77777777" w:rsidR="00A85503" w:rsidRPr="00F2712A" w:rsidRDefault="00A85503">
      <w:pPr>
        <w:pStyle w:val="Normal1"/>
        <w:keepNext/>
        <w:rPr>
          <w:u w:val="single"/>
        </w:rPr>
      </w:pPr>
    </w:p>
    <w:p w14:paraId="44B713E8" w14:textId="77777777" w:rsidR="00A85503" w:rsidRPr="00F2712A" w:rsidRDefault="00F2712A">
      <w:pPr>
        <w:pStyle w:val="Normal1"/>
        <w:keepNext/>
      </w:pPr>
      <w:r w:rsidRPr="00F2712A">
        <w:t>Do you feel that there is strong leadership within NHMF and HLF? </w:t>
      </w:r>
    </w:p>
    <w:p w14:paraId="3E839083" w14:textId="77777777" w:rsidR="00A85503" w:rsidRPr="00051805" w:rsidRDefault="00F2712A">
      <w:pPr>
        <w:pStyle w:val="Normal1"/>
        <w:keepNext/>
        <w:numPr>
          <w:ilvl w:val="0"/>
          <w:numId w:val="1"/>
        </w:numPr>
        <w:ind w:hanging="360"/>
        <w:contextualSpacing/>
        <w:rPr>
          <w:highlight w:val="yellow"/>
        </w:rPr>
      </w:pPr>
      <w:r w:rsidRPr="00051805">
        <w:rPr>
          <w:highlight w:val="yellow"/>
        </w:rPr>
        <w:t>Yes</w:t>
      </w:r>
    </w:p>
    <w:p w14:paraId="584BB446" w14:textId="77777777" w:rsidR="00A85503" w:rsidRPr="00F2712A" w:rsidRDefault="00F2712A">
      <w:pPr>
        <w:pStyle w:val="Normal1"/>
        <w:keepNext/>
        <w:numPr>
          <w:ilvl w:val="0"/>
          <w:numId w:val="1"/>
        </w:numPr>
        <w:ind w:hanging="360"/>
        <w:contextualSpacing/>
      </w:pPr>
      <w:r w:rsidRPr="00F2712A">
        <w:t>No (please explain) ____________________</w:t>
      </w:r>
    </w:p>
    <w:p w14:paraId="6B4FD498" w14:textId="77777777" w:rsidR="00A85503" w:rsidRPr="00F2712A" w:rsidRDefault="00F2712A">
      <w:pPr>
        <w:pStyle w:val="Normal1"/>
        <w:keepNext/>
        <w:numPr>
          <w:ilvl w:val="0"/>
          <w:numId w:val="1"/>
        </w:numPr>
        <w:ind w:hanging="360"/>
        <w:contextualSpacing/>
      </w:pPr>
      <w:r w:rsidRPr="00F2712A">
        <w:t>Don't know</w:t>
      </w:r>
    </w:p>
    <w:p w14:paraId="709BAC06" w14:textId="77777777" w:rsidR="00A85503" w:rsidRPr="00F2712A" w:rsidRDefault="00A85503">
      <w:pPr>
        <w:pStyle w:val="Normal1"/>
      </w:pPr>
    </w:p>
    <w:p w14:paraId="1F235619" w14:textId="77777777" w:rsidR="00A85503" w:rsidRPr="00F2712A" w:rsidRDefault="00F2712A">
      <w:pPr>
        <w:pStyle w:val="Normal1"/>
        <w:keepNext/>
      </w:pPr>
      <w:r w:rsidRPr="00F2712A">
        <w:t>Within NHMF and HLF, do you feel that there is an appropriate level of the following attributes? Please rate the attributes listed on the left hand side using the headings along the top.</w:t>
      </w:r>
    </w:p>
    <w:p w14:paraId="29AAB08F" w14:textId="77777777" w:rsidR="00A85503" w:rsidRPr="00F2712A" w:rsidRDefault="00A85503">
      <w:pPr>
        <w:pStyle w:val="Normal1"/>
        <w:keepNext/>
      </w:pPr>
    </w:p>
    <w:tbl>
      <w:tblPr>
        <w:tblStyle w:val="a3"/>
        <w:tblW w:w="9575" w:type="dxa"/>
        <w:tblInd w:w="-115" w:type="dxa"/>
        <w:tblBorders>
          <w:top w:val="single" w:sz="4" w:space="0" w:color="818386"/>
          <w:left w:val="single" w:sz="4" w:space="0" w:color="818386"/>
          <w:bottom w:val="single" w:sz="4" w:space="0" w:color="818386"/>
          <w:right w:val="single" w:sz="4" w:space="0" w:color="818386"/>
          <w:insideV w:val="single" w:sz="4" w:space="0" w:color="808080"/>
        </w:tblBorders>
        <w:tblLayout w:type="fixed"/>
        <w:tblLook w:val="0420" w:firstRow="1" w:lastRow="0" w:firstColumn="0" w:lastColumn="0" w:noHBand="0" w:noVBand="1"/>
      </w:tblPr>
      <w:tblGrid>
        <w:gridCol w:w="1915"/>
        <w:gridCol w:w="1915"/>
        <w:gridCol w:w="1915"/>
        <w:gridCol w:w="1915"/>
        <w:gridCol w:w="1915"/>
      </w:tblGrid>
      <w:tr w:rsidR="00A85503" w:rsidRPr="00F2712A" w14:paraId="1B3D7637" w14:textId="77777777" w:rsidTr="00A85503">
        <w:trPr>
          <w:cnfStyle w:val="100000000000" w:firstRow="1" w:lastRow="0" w:firstColumn="0" w:lastColumn="0" w:oddVBand="0" w:evenVBand="0" w:oddHBand="0" w:evenHBand="0" w:firstRowFirstColumn="0" w:firstRowLastColumn="0" w:lastRowFirstColumn="0" w:lastRowLastColumn="0"/>
        </w:trPr>
        <w:tc>
          <w:tcPr>
            <w:tcW w:w="1915" w:type="dxa"/>
          </w:tcPr>
          <w:p w14:paraId="14442FA0" w14:textId="77777777" w:rsidR="00A85503" w:rsidRPr="00F2712A" w:rsidRDefault="00A85503">
            <w:pPr>
              <w:pStyle w:val="Normal1"/>
              <w:keepNext/>
              <w:contextualSpacing w:val="0"/>
              <w:jc w:val="left"/>
            </w:pPr>
          </w:p>
        </w:tc>
        <w:tc>
          <w:tcPr>
            <w:tcW w:w="1915" w:type="dxa"/>
          </w:tcPr>
          <w:p w14:paraId="16E3C027" w14:textId="77777777" w:rsidR="00A85503" w:rsidRPr="00F2712A" w:rsidRDefault="00F2712A">
            <w:pPr>
              <w:pStyle w:val="Normal1"/>
              <w:keepNext/>
              <w:contextualSpacing w:val="0"/>
              <w:jc w:val="left"/>
            </w:pPr>
            <w:r w:rsidRPr="00F2712A">
              <w:t xml:space="preserve">Yes </w:t>
            </w:r>
          </w:p>
        </w:tc>
        <w:tc>
          <w:tcPr>
            <w:tcW w:w="1915" w:type="dxa"/>
          </w:tcPr>
          <w:p w14:paraId="3A4F6665" w14:textId="77777777" w:rsidR="00A85503" w:rsidRPr="00F2712A" w:rsidRDefault="00F2712A">
            <w:pPr>
              <w:pStyle w:val="Normal1"/>
              <w:keepNext/>
              <w:contextualSpacing w:val="0"/>
              <w:jc w:val="left"/>
            </w:pPr>
            <w:r w:rsidRPr="00F2712A">
              <w:t xml:space="preserve">Partially </w:t>
            </w:r>
          </w:p>
        </w:tc>
        <w:tc>
          <w:tcPr>
            <w:tcW w:w="1915" w:type="dxa"/>
          </w:tcPr>
          <w:p w14:paraId="1317FC72" w14:textId="77777777" w:rsidR="00A85503" w:rsidRPr="00F2712A" w:rsidRDefault="00F2712A">
            <w:pPr>
              <w:pStyle w:val="Normal1"/>
              <w:keepNext/>
              <w:contextualSpacing w:val="0"/>
              <w:jc w:val="left"/>
            </w:pPr>
            <w:r w:rsidRPr="00F2712A">
              <w:t xml:space="preserve">No </w:t>
            </w:r>
          </w:p>
        </w:tc>
        <w:tc>
          <w:tcPr>
            <w:tcW w:w="1915" w:type="dxa"/>
          </w:tcPr>
          <w:p w14:paraId="1A3C6D65" w14:textId="77777777" w:rsidR="00A85503" w:rsidRPr="00F2712A" w:rsidRDefault="00F2712A">
            <w:pPr>
              <w:pStyle w:val="Normal1"/>
              <w:keepNext/>
              <w:contextualSpacing w:val="0"/>
              <w:jc w:val="left"/>
            </w:pPr>
            <w:r w:rsidRPr="00F2712A">
              <w:t xml:space="preserve">Don't know </w:t>
            </w:r>
          </w:p>
        </w:tc>
      </w:tr>
      <w:tr w:rsidR="00A85503" w:rsidRPr="00F2712A" w14:paraId="761B61F6" w14:textId="77777777">
        <w:tc>
          <w:tcPr>
            <w:tcW w:w="1915" w:type="dxa"/>
          </w:tcPr>
          <w:p w14:paraId="1FECCA23" w14:textId="77777777" w:rsidR="00A85503" w:rsidRPr="00F2712A" w:rsidRDefault="00F2712A">
            <w:pPr>
              <w:pStyle w:val="Normal1"/>
              <w:keepNext/>
              <w:contextualSpacing w:val="0"/>
            </w:pPr>
            <w:r w:rsidRPr="00F2712A">
              <w:t>Skill</w:t>
            </w:r>
          </w:p>
        </w:tc>
        <w:tc>
          <w:tcPr>
            <w:tcW w:w="1915" w:type="dxa"/>
          </w:tcPr>
          <w:p w14:paraId="5A13765B" w14:textId="7DA68C39" w:rsidR="00A85503" w:rsidRPr="00F2712A" w:rsidRDefault="00051805" w:rsidP="00051805">
            <w:pPr>
              <w:pStyle w:val="Normal1"/>
              <w:keepNext/>
              <w:spacing w:line="276" w:lineRule="auto"/>
              <w:ind w:left="360"/>
              <w:jc w:val="left"/>
            </w:pPr>
            <w:r w:rsidRPr="00374F99">
              <w:rPr>
                <w:highlight w:val="yellow"/>
              </w:rPr>
              <w:t>X</w:t>
            </w:r>
          </w:p>
        </w:tc>
        <w:tc>
          <w:tcPr>
            <w:tcW w:w="1915" w:type="dxa"/>
          </w:tcPr>
          <w:p w14:paraId="37B07280" w14:textId="77777777" w:rsidR="00A85503" w:rsidRPr="00F2712A" w:rsidRDefault="00A85503">
            <w:pPr>
              <w:pStyle w:val="Normal1"/>
              <w:keepNext/>
              <w:numPr>
                <w:ilvl w:val="0"/>
                <w:numId w:val="1"/>
              </w:numPr>
              <w:spacing w:line="276" w:lineRule="auto"/>
              <w:ind w:hanging="360"/>
              <w:jc w:val="left"/>
            </w:pPr>
          </w:p>
        </w:tc>
        <w:tc>
          <w:tcPr>
            <w:tcW w:w="1915" w:type="dxa"/>
          </w:tcPr>
          <w:p w14:paraId="0725727E" w14:textId="77777777" w:rsidR="00A85503" w:rsidRPr="00F2712A" w:rsidRDefault="00A85503">
            <w:pPr>
              <w:pStyle w:val="Normal1"/>
              <w:keepNext/>
              <w:numPr>
                <w:ilvl w:val="0"/>
                <w:numId w:val="1"/>
              </w:numPr>
              <w:spacing w:line="276" w:lineRule="auto"/>
              <w:ind w:hanging="360"/>
              <w:jc w:val="left"/>
            </w:pPr>
          </w:p>
        </w:tc>
        <w:tc>
          <w:tcPr>
            <w:tcW w:w="1915" w:type="dxa"/>
          </w:tcPr>
          <w:p w14:paraId="42A60505" w14:textId="77777777" w:rsidR="00A85503" w:rsidRPr="00F2712A" w:rsidRDefault="00A85503">
            <w:pPr>
              <w:pStyle w:val="Normal1"/>
              <w:keepNext/>
              <w:numPr>
                <w:ilvl w:val="0"/>
                <w:numId w:val="1"/>
              </w:numPr>
              <w:spacing w:line="276" w:lineRule="auto"/>
              <w:ind w:hanging="360"/>
              <w:jc w:val="left"/>
            </w:pPr>
          </w:p>
        </w:tc>
      </w:tr>
      <w:tr w:rsidR="00A85503" w:rsidRPr="00F2712A" w14:paraId="0C4B8F7A" w14:textId="77777777">
        <w:tc>
          <w:tcPr>
            <w:tcW w:w="1915" w:type="dxa"/>
          </w:tcPr>
          <w:p w14:paraId="138A0FB5" w14:textId="77777777" w:rsidR="00A85503" w:rsidRPr="00F2712A" w:rsidRDefault="00F2712A">
            <w:pPr>
              <w:pStyle w:val="Normal1"/>
              <w:keepNext/>
              <w:contextualSpacing w:val="0"/>
            </w:pPr>
            <w:r w:rsidRPr="00F2712A">
              <w:t>Experience</w:t>
            </w:r>
          </w:p>
        </w:tc>
        <w:tc>
          <w:tcPr>
            <w:tcW w:w="1915" w:type="dxa"/>
          </w:tcPr>
          <w:p w14:paraId="3289579D" w14:textId="77777777" w:rsidR="00A85503" w:rsidRPr="00F2712A" w:rsidRDefault="00A85503">
            <w:pPr>
              <w:pStyle w:val="Normal1"/>
              <w:keepNext/>
              <w:numPr>
                <w:ilvl w:val="0"/>
                <w:numId w:val="1"/>
              </w:numPr>
              <w:spacing w:line="276" w:lineRule="auto"/>
              <w:ind w:hanging="360"/>
              <w:jc w:val="left"/>
            </w:pPr>
          </w:p>
        </w:tc>
        <w:tc>
          <w:tcPr>
            <w:tcW w:w="1915" w:type="dxa"/>
          </w:tcPr>
          <w:p w14:paraId="59F2F91A" w14:textId="795E71FF" w:rsidR="00A85503" w:rsidRPr="00F2712A" w:rsidRDefault="00051805" w:rsidP="00051805">
            <w:pPr>
              <w:pStyle w:val="Normal1"/>
              <w:keepNext/>
              <w:spacing w:line="276" w:lineRule="auto"/>
              <w:ind w:left="360"/>
              <w:jc w:val="left"/>
            </w:pPr>
            <w:r w:rsidRPr="00374F99">
              <w:rPr>
                <w:highlight w:val="yellow"/>
              </w:rPr>
              <w:t>X</w:t>
            </w:r>
          </w:p>
        </w:tc>
        <w:tc>
          <w:tcPr>
            <w:tcW w:w="1915" w:type="dxa"/>
          </w:tcPr>
          <w:p w14:paraId="594B36D5" w14:textId="77777777" w:rsidR="00A85503" w:rsidRPr="00F2712A" w:rsidRDefault="00A85503">
            <w:pPr>
              <w:pStyle w:val="Normal1"/>
              <w:keepNext/>
              <w:numPr>
                <w:ilvl w:val="0"/>
                <w:numId w:val="1"/>
              </w:numPr>
              <w:spacing w:line="276" w:lineRule="auto"/>
              <w:ind w:hanging="360"/>
              <w:jc w:val="left"/>
            </w:pPr>
          </w:p>
        </w:tc>
        <w:tc>
          <w:tcPr>
            <w:tcW w:w="1915" w:type="dxa"/>
          </w:tcPr>
          <w:p w14:paraId="358361CC" w14:textId="77777777" w:rsidR="00A85503" w:rsidRPr="00F2712A" w:rsidRDefault="00A85503">
            <w:pPr>
              <w:pStyle w:val="Normal1"/>
              <w:keepNext/>
              <w:numPr>
                <w:ilvl w:val="0"/>
                <w:numId w:val="1"/>
              </w:numPr>
              <w:spacing w:line="276" w:lineRule="auto"/>
              <w:ind w:hanging="360"/>
              <w:jc w:val="left"/>
            </w:pPr>
          </w:p>
        </w:tc>
      </w:tr>
      <w:tr w:rsidR="00A85503" w:rsidRPr="00F2712A" w14:paraId="4B2EA355" w14:textId="77777777">
        <w:tc>
          <w:tcPr>
            <w:tcW w:w="1915" w:type="dxa"/>
          </w:tcPr>
          <w:p w14:paraId="49CBEFEB" w14:textId="77777777" w:rsidR="00A85503" w:rsidRPr="00F2712A" w:rsidRDefault="00F2712A">
            <w:pPr>
              <w:pStyle w:val="Normal1"/>
              <w:keepNext/>
              <w:contextualSpacing w:val="0"/>
            </w:pPr>
            <w:r w:rsidRPr="00F2712A">
              <w:t>Knowledge</w:t>
            </w:r>
          </w:p>
        </w:tc>
        <w:tc>
          <w:tcPr>
            <w:tcW w:w="1915" w:type="dxa"/>
          </w:tcPr>
          <w:p w14:paraId="2FBFF7D8" w14:textId="77777777" w:rsidR="00A85503" w:rsidRPr="00F2712A" w:rsidRDefault="00A85503">
            <w:pPr>
              <w:pStyle w:val="Normal1"/>
              <w:keepNext/>
              <w:numPr>
                <w:ilvl w:val="0"/>
                <w:numId w:val="1"/>
              </w:numPr>
              <w:spacing w:line="276" w:lineRule="auto"/>
              <w:ind w:hanging="360"/>
              <w:jc w:val="left"/>
            </w:pPr>
          </w:p>
        </w:tc>
        <w:tc>
          <w:tcPr>
            <w:tcW w:w="1915" w:type="dxa"/>
          </w:tcPr>
          <w:p w14:paraId="7293DB67" w14:textId="37483740" w:rsidR="00A85503" w:rsidRPr="00F2712A" w:rsidRDefault="00051805" w:rsidP="00051805">
            <w:pPr>
              <w:pStyle w:val="Normal1"/>
              <w:keepNext/>
              <w:spacing w:line="276" w:lineRule="auto"/>
              <w:ind w:left="360"/>
              <w:jc w:val="left"/>
            </w:pPr>
            <w:r w:rsidRPr="00374F99">
              <w:rPr>
                <w:highlight w:val="yellow"/>
              </w:rPr>
              <w:t>X</w:t>
            </w:r>
          </w:p>
        </w:tc>
        <w:tc>
          <w:tcPr>
            <w:tcW w:w="1915" w:type="dxa"/>
          </w:tcPr>
          <w:p w14:paraId="2D54F8A1" w14:textId="77777777" w:rsidR="00A85503" w:rsidRPr="00F2712A" w:rsidRDefault="00A85503">
            <w:pPr>
              <w:pStyle w:val="Normal1"/>
              <w:keepNext/>
              <w:numPr>
                <w:ilvl w:val="0"/>
                <w:numId w:val="1"/>
              </w:numPr>
              <w:spacing w:line="276" w:lineRule="auto"/>
              <w:ind w:hanging="360"/>
              <w:jc w:val="left"/>
            </w:pPr>
          </w:p>
        </w:tc>
        <w:tc>
          <w:tcPr>
            <w:tcW w:w="1915" w:type="dxa"/>
          </w:tcPr>
          <w:p w14:paraId="2FD2F5DB" w14:textId="77777777" w:rsidR="00A85503" w:rsidRPr="00F2712A" w:rsidRDefault="00A85503">
            <w:pPr>
              <w:pStyle w:val="Normal1"/>
              <w:keepNext/>
              <w:numPr>
                <w:ilvl w:val="0"/>
                <w:numId w:val="1"/>
              </w:numPr>
              <w:spacing w:line="276" w:lineRule="auto"/>
              <w:ind w:hanging="360"/>
              <w:jc w:val="left"/>
            </w:pPr>
          </w:p>
        </w:tc>
      </w:tr>
    </w:tbl>
    <w:p w14:paraId="573CC660" w14:textId="77777777" w:rsidR="00A85503" w:rsidRPr="00F2712A" w:rsidRDefault="00A85503">
      <w:pPr>
        <w:pStyle w:val="Normal1"/>
      </w:pPr>
    </w:p>
    <w:p w14:paraId="51932A30" w14:textId="77777777" w:rsidR="00A85503" w:rsidRPr="00F2712A" w:rsidRDefault="00A85503">
      <w:pPr>
        <w:pStyle w:val="Normal1"/>
      </w:pPr>
    </w:p>
    <w:p w14:paraId="15C6610F" w14:textId="77777777" w:rsidR="00A85503" w:rsidRDefault="00F2712A">
      <w:pPr>
        <w:pStyle w:val="Normal1"/>
        <w:keepNext/>
      </w:pPr>
      <w:r w:rsidRPr="00F2712A">
        <w:t xml:space="preserve">If you would like to include any comments on the skill, experience or knowledge within </w:t>
      </w:r>
      <w:r w:rsidRPr="00F2712A">
        <w:lastRenderedPageBreak/>
        <w:t>NHMF and HLF, please detail below.</w:t>
      </w:r>
    </w:p>
    <w:p w14:paraId="09DDEDED" w14:textId="77777777" w:rsidR="00051805" w:rsidRDefault="00051805">
      <w:pPr>
        <w:pStyle w:val="Normal1"/>
        <w:keepNext/>
      </w:pPr>
    </w:p>
    <w:p w14:paraId="0DBE2C71" w14:textId="79610D5F" w:rsidR="00051805" w:rsidRDefault="00051805">
      <w:pPr>
        <w:pStyle w:val="Normal1"/>
        <w:keepNext/>
      </w:pPr>
      <w:r w:rsidRPr="00275904">
        <w:rPr>
          <w:highlight w:val="yellow"/>
        </w:rPr>
        <w:t xml:space="preserve">There are, naturally, areas in which the processes of the HLF are not aligned with those of sector organisations. Many HLF </w:t>
      </w:r>
      <w:r w:rsidR="007F2105">
        <w:rPr>
          <w:highlight w:val="yellow"/>
        </w:rPr>
        <w:t xml:space="preserve">staff </w:t>
      </w:r>
      <w:r w:rsidRPr="00275904">
        <w:rPr>
          <w:highlight w:val="yellow"/>
        </w:rPr>
        <w:t>do not have experience in the relevant sectors and therefore a sometimes poorly positioned to advise on the requirements of a grantee. For example, if an HLF grant manager was an experienced archaeologist, they may have a greater knowledge of beneficial archiving practices</w:t>
      </w:r>
      <w:r w:rsidR="00275904" w:rsidRPr="00275904">
        <w:rPr>
          <w:highlight w:val="yellow"/>
        </w:rPr>
        <w:t xml:space="preserve"> with which to advise applicants. This, of course, is natural, however does highlight the need for good guidance to grantees (and to HLF staff) produced in concert with sector bodies such as CIfA, and which is in accordance with industry standards and guidance.</w:t>
      </w:r>
    </w:p>
    <w:p w14:paraId="4E74A099" w14:textId="21FD4EA1" w:rsidR="00A64F0E" w:rsidRPr="00F2712A" w:rsidRDefault="00A64F0E">
      <w:pPr>
        <w:pStyle w:val="Normal1"/>
        <w:keepNext/>
      </w:pPr>
      <w:r w:rsidRPr="00F2712A">
        <w:t>____________________</w:t>
      </w:r>
    </w:p>
    <w:p w14:paraId="76864C52" w14:textId="77777777" w:rsidR="00A85503" w:rsidRPr="00F2712A" w:rsidRDefault="00A85503">
      <w:pPr>
        <w:pStyle w:val="Normal1"/>
      </w:pPr>
    </w:p>
    <w:p w14:paraId="192AD7C2" w14:textId="77777777" w:rsidR="00A85503" w:rsidRPr="00F2712A" w:rsidRDefault="00F2712A">
      <w:pPr>
        <w:pStyle w:val="Normal1"/>
        <w:keepNext/>
      </w:pPr>
      <w:r w:rsidRPr="00F2712A">
        <w:t>As an organisation, do you feel that NHMF and HLF are? Please select all that apply.</w:t>
      </w:r>
    </w:p>
    <w:p w14:paraId="1BA3EB98" w14:textId="77777777" w:rsidR="00A85503" w:rsidRPr="00275904" w:rsidRDefault="00F2712A">
      <w:pPr>
        <w:pStyle w:val="Normal1"/>
        <w:keepNext/>
        <w:numPr>
          <w:ilvl w:val="0"/>
          <w:numId w:val="4"/>
        </w:numPr>
        <w:ind w:hanging="360"/>
        <w:contextualSpacing/>
        <w:rPr>
          <w:highlight w:val="yellow"/>
        </w:rPr>
      </w:pPr>
      <w:r w:rsidRPr="00275904">
        <w:rPr>
          <w:highlight w:val="yellow"/>
        </w:rPr>
        <w:t>Open</w:t>
      </w:r>
    </w:p>
    <w:p w14:paraId="7A91EFF2" w14:textId="77777777" w:rsidR="00A85503" w:rsidRPr="00275904" w:rsidRDefault="00F2712A">
      <w:pPr>
        <w:pStyle w:val="Normal1"/>
        <w:keepNext/>
        <w:numPr>
          <w:ilvl w:val="0"/>
          <w:numId w:val="4"/>
        </w:numPr>
        <w:ind w:hanging="360"/>
        <w:contextualSpacing/>
        <w:rPr>
          <w:highlight w:val="yellow"/>
        </w:rPr>
      </w:pPr>
      <w:r w:rsidRPr="00275904">
        <w:rPr>
          <w:highlight w:val="yellow"/>
        </w:rPr>
        <w:t>Transparent</w:t>
      </w:r>
    </w:p>
    <w:p w14:paraId="4BAF0CED" w14:textId="77777777" w:rsidR="00A85503" w:rsidRPr="00275904" w:rsidRDefault="00F2712A">
      <w:pPr>
        <w:pStyle w:val="Normal1"/>
        <w:keepNext/>
        <w:numPr>
          <w:ilvl w:val="0"/>
          <w:numId w:val="4"/>
        </w:numPr>
        <w:ind w:hanging="360"/>
        <w:contextualSpacing/>
        <w:rPr>
          <w:highlight w:val="yellow"/>
        </w:rPr>
      </w:pPr>
      <w:r w:rsidRPr="00275904">
        <w:rPr>
          <w:highlight w:val="yellow"/>
        </w:rPr>
        <w:t xml:space="preserve">Accountable  </w:t>
      </w:r>
    </w:p>
    <w:p w14:paraId="158FBD3D" w14:textId="77777777" w:rsidR="00A85503" w:rsidRPr="00275904" w:rsidRDefault="00F2712A">
      <w:pPr>
        <w:pStyle w:val="Normal1"/>
        <w:keepNext/>
        <w:numPr>
          <w:ilvl w:val="0"/>
          <w:numId w:val="4"/>
        </w:numPr>
        <w:ind w:hanging="360"/>
        <w:contextualSpacing/>
        <w:rPr>
          <w:highlight w:val="yellow"/>
        </w:rPr>
      </w:pPr>
      <w:r w:rsidRPr="00275904">
        <w:rPr>
          <w:highlight w:val="yellow"/>
        </w:rPr>
        <w:t xml:space="preserve">Responsive </w:t>
      </w:r>
    </w:p>
    <w:p w14:paraId="465B782B" w14:textId="77777777" w:rsidR="00A85503" w:rsidRPr="00F2712A" w:rsidRDefault="00F2712A">
      <w:pPr>
        <w:pStyle w:val="Normal1"/>
        <w:keepNext/>
        <w:numPr>
          <w:ilvl w:val="0"/>
          <w:numId w:val="4"/>
        </w:numPr>
        <w:ind w:hanging="360"/>
        <w:contextualSpacing/>
      </w:pPr>
      <w:r w:rsidRPr="00F2712A">
        <w:t>None of the above (please explain) ____________________</w:t>
      </w:r>
    </w:p>
    <w:p w14:paraId="3E1DED80" w14:textId="77777777" w:rsidR="00A85503" w:rsidRPr="00F2712A" w:rsidRDefault="00F2712A">
      <w:pPr>
        <w:pStyle w:val="Normal1"/>
        <w:keepNext/>
        <w:numPr>
          <w:ilvl w:val="0"/>
          <w:numId w:val="4"/>
        </w:numPr>
        <w:ind w:hanging="360"/>
        <w:contextualSpacing/>
      </w:pPr>
      <w:r w:rsidRPr="00F2712A">
        <w:t>Don’t know</w:t>
      </w:r>
    </w:p>
    <w:p w14:paraId="1D2D2636" w14:textId="77777777" w:rsidR="00A85503" w:rsidRPr="00F2712A" w:rsidRDefault="00A85503">
      <w:pPr>
        <w:pStyle w:val="Normal1"/>
      </w:pPr>
    </w:p>
    <w:p w14:paraId="681FAFDE" w14:textId="596C3682" w:rsidR="00A85503" w:rsidRPr="00F2712A" w:rsidRDefault="00F2712A">
      <w:pPr>
        <w:pStyle w:val="Normal1"/>
        <w:keepNext/>
      </w:pPr>
      <w:r w:rsidRPr="00F2712A">
        <w:t>Thank you for completing this survey. Please click on the forwards button at the bottom of the page to submit your response.</w:t>
      </w:r>
      <w:r w:rsidR="00A64F0E">
        <w:t xml:space="preserve"> </w:t>
      </w:r>
      <w:r w:rsidRPr="00F2712A">
        <w:t xml:space="preserve">If you have any queries about this review, please contact </w:t>
      </w:r>
      <w:hyperlink r:id="rId6">
        <w:r w:rsidRPr="00F2712A">
          <w:rPr>
            <w:color w:val="1155CC"/>
            <w:u w:val="single"/>
          </w:rPr>
          <w:t>albteam@culture.gov.uk</w:t>
        </w:r>
      </w:hyperlink>
    </w:p>
    <w:p w14:paraId="22AAD814" w14:textId="77777777" w:rsidR="00A85503" w:rsidRPr="00F2712A" w:rsidRDefault="00A85503">
      <w:pPr>
        <w:pStyle w:val="Normal1"/>
        <w:keepNext/>
      </w:pPr>
    </w:p>
    <w:p w14:paraId="0F30377C" w14:textId="77777777" w:rsidR="00A85503" w:rsidRPr="00F2712A" w:rsidRDefault="00A85503">
      <w:pPr>
        <w:pStyle w:val="Normal1"/>
      </w:pPr>
    </w:p>
    <w:p w14:paraId="47CD36B6" w14:textId="77777777" w:rsidR="00A85503" w:rsidRPr="00F2712A" w:rsidRDefault="00A85503">
      <w:pPr>
        <w:pStyle w:val="Normal1"/>
      </w:pPr>
    </w:p>
    <w:sectPr w:rsidR="00A85503" w:rsidRPr="00F2712A">
      <w:pgSz w:w="11906" w:h="16838"/>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06052"/>
    <w:multiLevelType w:val="multilevel"/>
    <w:tmpl w:val="F2DCAC4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21C6534A"/>
    <w:multiLevelType w:val="multilevel"/>
    <w:tmpl w:val="0CB28CEE"/>
    <w:lvl w:ilvl="0">
      <w:start w:val="1"/>
      <w:numFmt w:val="bullet"/>
      <w:lvlText w:val="❑"/>
      <w:lvlJc w:val="left"/>
      <w:pPr>
        <w:ind w:left="360" w:firstLine="0"/>
      </w:pPr>
      <w:rPr>
        <w:rFonts w:ascii="Arial" w:eastAsia="Arial" w:hAnsi="Arial" w:cs="Arial"/>
      </w:rPr>
    </w:lvl>
    <w:lvl w:ilvl="1">
      <w:start w:val="1"/>
      <w:numFmt w:val="lowerLetter"/>
      <w:lvlText w:val="%2)"/>
      <w:lvlJc w:val="left"/>
      <w:pPr>
        <w:ind w:left="720" w:firstLine="360"/>
      </w:pPr>
    </w:lvl>
    <w:lvl w:ilvl="2">
      <w:start w:val="1"/>
      <w:numFmt w:val="lowerRoman"/>
      <w:lvlText w:val="%3)"/>
      <w:lvlJc w:val="left"/>
      <w:pPr>
        <w:ind w:left="1080" w:firstLine="720"/>
      </w:pPr>
    </w:lvl>
    <w:lvl w:ilvl="3">
      <w:start w:val="1"/>
      <w:numFmt w:val="decimal"/>
      <w:lvlText w:val="(%4)"/>
      <w:lvlJc w:val="left"/>
      <w:pPr>
        <w:ind w:left="1440" w:firstLine="1080"/>
      </w:pPr>
    </w:lvl>
    <w:lvl w:ilvl="4">
      <w:start w:val="1"/>
      <w:numFmt w:val="lowerLetter"/>
      <w:lvlText w:val="(%5)"/>
      <w:lvlJc w:val="left"/>
      <w:pPr>
        <w:ind w:left="1800" w:firstLine="1440"/>
      </w:pPr>
    </w:lvl>
    <w:lvl w:ilvl="5">
      <w:start w:val="1"/>
      <w:numFmt w:val="lowerRoman"/>
      <w:lvlText w:val="(%6)"/>
      <w:lvlJc w:val="left"/>
      <w:pPr>
        <w:ind w:left="2160" w:firstLine="1800"/>
      </w:pPr>
    </w:lvl>
    <w:lvl w:ilvl="6">
      <w:start w:val="1"/>
      <w:numFmt w:val="decimal"/>
      <w:lvlText w:val="%7."/>
      <w:lvlJc w:val="left"/>
      <w:pPr>
        <w:ind w:left="2520" w:firstLine="2160"/>
      </w:pPr>
    </w:lvl>
    <w:lvl w:ilvl="7">
      <w:start w:val="1"/>
      <w:numFmt w:val="lowerLetter"/>
      <w:lvlText w:val="%8."/>
      <w:lvlJc w:val="left"/>
      <w:pPr>
        <w:ind w:left="2880" w:firstLine="2520"/>
      </w:pPr>
    </w:lvl>
    <w:lvl w:ilvl="8">
      <w:start w:val="1"/>
      <w:numFmt w:val="lowerRoman"/>
      <w:lvlText w:val="%9."/>
      <w:lvlJc w:val="left"/>
      <w:pPr>
        <w:ind w:left="3240" w:firstLine="2880"/>
      </w:pPr>
    </w:lvl>
  </w:abstractNum>
  <w:abstractNum w:abstractNumId="2" w15:restartNumberingAfterBreak="0">
    <w:nsid w:val="4516313C"/>
    <w:multiLevelType w:val="hybridMultilevel"/>
    <w:tmpl w:val="1BFA8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8E050D6"/>
    <w:multiLevelType w:val="multilevel"/>
    <w:tmpl w:val="AC129F0C"/>
    <w:lvl w:ilvl="0">
      <w:start w:val="1"/>
      <w:numFmt w:val="bullet"/>
      <w:lvlText w:val="❍"/>
      <w:lvlJc w:val="left"/>
      <w:pPr>
        <w:ind w:left="360" w:firstLine="0"/>
      </w:pPr>
      <w:rPr>
        <w:rFonts w:ascii="Arial" w:eastAsia="Arial" w:hAnsi="Arial" w:cs="Arial"/>
      </w:rPr>
    </w:lvl>
    <w:lvl w:ilvl="1">
      <w:start w:val="1"/>
      <w:numFmt w:val="lowerLetter"/>
      <w:lvlText w:val="%2)"/>
      <w:lvlJc w:val="left"/>
      <w:pPr>
        <w:ind w:left="720" w:firstLine="360"/>
      </w:pPr>
    </w:lvl>
    <w:lvl w:ilvl="2">
      <w:start w:val="1"/>
      <w:numFmt w:val="lowerRoman"/>
      <w:lvlText w:val="%3)"/>
      <w:lvlJc w:val="left"/>
      <w:pPr>
        <w:ind w:left="1080" w:firstLine="720"/>
      </w:pPr>
    </w:lvl>
    <w:lvl w:ilvl="3">
      <w:start w:val="1"/>
      <w:numFmt w:val="decimal"/>
      <w:lvlText w:val="(%4)"/>
      <w:lvlJc w:val="left"/>
      <w:pPr>
        <w:ind w:left="1440" w:firstLine="1080"/>
      </w:pPr>
    </w:lvl>
    <w:lvl w:ilvl="4">
      <w:start w:val="1"/>
      <w:numFmt w:val="lowerLetter"/>
      <w:lvlText w:val="(%5)"/>
      <w:lvlJc w:val="left"/>
      <w:pPr>
        <w:ind w:left="1800" w:firstLine="1440"/>
      </w:pPr>
    </w:lvl>
    <w:lvl w:ilvl="5">
      <w:start w:val="1"/>
      <w:numFmt w:val="lowerRoman"/>
      <w:lvlText w:val="(%6)"/>
      <w:lvlJc w:val="left"/>
      <w:pPr>
        <w:ind w:left="2160" w:firstLine="1800"/>
      </w:pPr>
    </w:lvl>
    <w:lvl w:ilvl="6">
      <w:start w:val="1"/>
      <w:numFmt w:val="decimal"/>
      <w:lvlText w:val="%7."/>
      <w:lvlJc w:val="left"/>
      <w:pPr>
        <w:ind w:left="2520" w:firstLine="2160"/>
      </w:pPr>
    </w:lvl>
    <w:lvl w:ilvl="7">
      <w:start w:val="1"/>
      <w:numFmt w:val="lowerLetter"/>
      <w:lvlText w:val="%8."/>
      <w:lvlJc w:val="left"/>
      <w:pPr>
        <w:ind w:left="2880" w:firstLine="2520"/>
      </w:pPr>
    </w:lvl>
    <w:lvl w:ilvl="8">
      <w:start w:val="1"/>
      <w:numFmt w:val="lowerRoman"/>
      <w:lvlText w:val="%9."/>
      <w:lvlJc w:val="left"/>
      <w:pPr>
        <w:ind w:left="3240" w:firstLine="2880"/>
      </w:pPr>
    </w:lvl>
  </w:abstractNum>
  <w:abstractNum w:abstractNumId="4" w15:restartNumberingAfterBreak="0">
    <w:nsid w:val="62AC26E7"/>
    <w:multiLevelType w:val="multilevel"/>
    <w:tmpl w:val="326A88F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503"/>
    <w:rsid w:val="00051805"/>
    <w:rsid w:val="001012F9"/>
    <w:rsid w:val="00103582"/>
    <w:rsid w:val="0021644B"/>
    <w:rsid w:val="00275904"/>
    <w:rsid w:val="00294777"/>
    <w:rsid w:val="00374F99"/>
    <w:rsid w:val="003C77ED"/>
    <w:rsid w:val="00417A22"/>
    <w:rsid w:val="007F2105"/>
    <w:rsid w:val="0092073C"/>
    <w:rsid w:val="00A64F0E"/>
    <w:rsid w:val="00A85503"/>
    <w:rsid w:val="00AA5C93"/>
    <w:rsid w:val="00F2712A"/>
    <w:rsid w:val="00FC75DC"/>
    <w:rsid w:val="00FE6C5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C9C3C9"/>
  <w15:docId w15:val="{FDFAF7AD-083C-4C61-B546-9F37ED9EC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GB" w:eastAsia="en-US" w:bidi="ar-SA"/>
      </w:rPr>
    </w:rPrDefault>
    <w:pPrDefault>
      <w:pPr>
        <w:widowControl w:val="0"/>
        <w:spacing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szCs w:val="48"/>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sz w:val="24"/>
      <w:szCs w:val="24"/>
    </w:rPr>
  </w:style>
  <w:style w:type="paragraph" w:styleId="Heading5">
    <w:name w:val="heading 5"/>
    <w:basedOn w:val="Normal1"/>
    <w:next w:val="Normal1"/>
    <w:pPr>
      <w:keepNext/>
      <w:keepLines/>
      <w:spacing w:before="220" w:after="40"/>
      <w:contextualSpacing/>
      <w:outlineLvl w:val="4"/>
    </w:pPr>
    <w:rPr>
      <w:b/>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line="240" w:lineRule="auto"/>
      <w:contextualSpacing/>
      <w:jc w:val="center"/>
    </w:pPr>
    <w:tblPr>
      <w:tblStyleRowBandSize w:val="1"/>
      <w:tblStyleColBandSize w:val="1"/>
      <w:tblCellMar>
        <w:left w:w="115" w:type="dxa"/>
        <w:right w:w="115" w:type="dxa"/>
      </w:tblCellMar>
    </w:tblPr>
    <w:tcPr>
      <w:shd w:val="clear" w:color="auto" w:fill="FFFFFF"/>
      <w:vAlign w:val="center"/>
    </w:tcPr>
    <w:tblStylePr w:type="firstRow">
      <w:pPr>
        <w:contextualSpacing/>
        <w:jc w:val="center"/>
      </w:pPr>
      <w:rPr>
        <w:color w:val="FFFFFF"/>
      </w:rPr>
      <w:tblPr/>
      <w:tcPr>
        <w:shd w:val="clear" w:color="auto" w:fill="58595B"/>
        <w:tcMar>
          <w:top w:w="0" w:type="nil"/>
          <w:left w:w="115" w:type="dxa"/>
          <w:bottom w:w="0" w:type="nil"/>
          <w:right w:w="115" w:type="dxa"/>
        </w:tcMar>
      </w:tcPr>
    </w:tblStylePr>
    <w:tblStylePr w:type="lastRow">
      <w:pPr>
        <w:contextualSpacing/>
      </w:pPr>
      <w:tblPr/>
      <w:tcPr>
        <w:shd w:val="clear" w:color="auto" w:fill="FEFBE7"/>
        <w:tcMar>
          <w:top w:w="0" w:type="nil"/>
          <w:left w:w="115" w:type="dxa"/>
          <w:bottom w:w="0" w:type="nil"/>
          <w:right w:w="115" w:type="dxa"/>
        </w:tcMar>
      </w:tcPr>
    </w:tblStylePr>
  </w:style>
  <w:style w:type="table" w:customStyle="1" w:styleId="a0">
    <w:basedOn w:val="TableNormal"/>
    <w:pPr>
      <w:spacing w:line="240" w:lineRule="auto"/>
      <w:contextualSpacing/>
      <w:jc w:val="center"/>
    </w:pPr>
    <w:tblPr>
      <w:tblStyleRowBandSize w:val="1"/>
      <w:tblStyleColBandSize w:val="1"/>
      <w:tblCellMar>
        <w:left w:w="115" w:type="dxa"/>
        <w:right w:w="115" w:type="dxa"/>
      </w:tblCellMar>
    </w:tblPr>
    <w:tcPr>
      <w:shd w:val="clear" w:color="auto" w:fill="FFFFFF"/>
      <w:vAlign w:val="center"/>
    </w:tcPr>
    <w:tblStylePr w:type="firstRow">
      <w:pPr>
        <w:contextualSpacing/>
        <w:jc w:val="center"/>
      </w:pPr>
      <w:rPr>
        <w:color w:val="FFFFFF"/>
      </w:rPr>
      <w:tblPr/>
      <w:tcPr>
        <w:shd w:val="clear" w:color="auto" w:fill="58595B"/>
        <w:tcMar>
          <w:top w:w="0" w:type="nil"/>
          <w:left w:w="115" w:type="dxa"/>
          <w:bottom w:w="0" w:type="nil"/>
          <w:right w:w="115" w:type="dxa"/>
        </w:tcMar>
      </w:tcPr>
    </w:tblStylePr>
    <w:tblStylePr w:type="lastRow">
      <w:pPr>
        <w:contextualSpacing/>
      </w:pPr>
      <w:tblPr/>
      <w:tcPr>
        <w:shd w:val="clear" w:color="auto" w:fill="FEFBE7"/>
        <w:tcMar>
          <w:top w:w="0" w:type="nil"/>
          <w:left w:w="115" w:type="dxa"/>
          <w:bottom w:w="0" w:type="nil"/>
          <w:right w:w="115" w:type="dxa"/>
        </w:tcMar>
      </w:tcPr>
    </w:tblStylePr>
  </w:style>
  <w:style w:type="table" w:customStyle="1" w:styleId="a1">
    <w:basedOn w:val="TableNormal"/>
    <w:pPr>
      <w:spacing w:line="240" w:lineRule="auto"/>
      <w:contextualSpacing/>
      <w:jc w:val="center"/>
    </w:pPr>
    <w:tblPr>
      <w:tblStyleRowBandSize w:val="1"/>
      <w:tblStyleColBandSize w:val="1"/>
      <w:tblCellMar>
        <w:left w:w="115" w:type="dxa"/>
        <w:right w:w="115" w:type="dxa"/>
      </w:tblCellMar>
    </w:tblPr>
    <w:tcPr>
      <w:shd w:val="clear" w:color="auto" w:fill="FFFFFF"/>
      <w:vAlign w:val="center"/>
    </w:tcPr>
    <w:tblStylePr w:type="firstRow">
      <w:pPr>
        <w:contextualSpacing/>
        <w:jc w:val="center"/>
      </w:pPr>
      <w:rPr>
        <w:color w:val="FFFFFF"/>
      </w:rPr>
      <w:tblPr/>
      <w:tcPr>
        <w:shd w:val="clear" w:color="auto" w:fill="58595B"/>
        <w:tcMar>
          <w:top w:w="0" w:type="nil"/>
          <w:left w:w="115" w:type="dxa"/>
          <w:bottom w:w="0" w:type="nil"/>
          <w:right w:w="115" w:type="dxa"/>
        </w:tcMar>
      </w:tcPr>
    </w:tblStylePr>
    <w:tblStylePr w:type="lastRow">
      <w:pPr>
        <w:contextualSpacing/>
      </w:pPr>
      <w:tblPr/>
      <w:tcPr>
        <w:shd w:val="clear" w:color="auto" w:fill="FEFBE7"/>
        <w:tcMar>
          <w:top w:w="0" w:type="nil"/>
          <w:left w:w="115" w:type="dxa"/>
          <w:bottom w:w="0" w:type="nil"/>
          <w:right w:w="115" w:type="dxa"/>
        </w:tcMar>
      </w:tcPr>
    </w:tblStylePr>
  </w:style>
  <w:style w:type="table" w:customStyle="1" w:styleId="a2">
    <w:basedOn w:val="TableNormal"/>
    <w:pPr>
      <w:spacing w:line="240" w:lineRule="auto"/>
      <w:contextualSpacing/>
      <w:jc w:val="center"/>
    </w:pPr>
    <w:tblPr>
      <w:tblStyleRowBandSize w:val="1"/>
      <w:tblStyleColBandSize w:val="1"/>
      <w:tblCellMar>
        <w:left w:w="115" w:type="dxa"/>
        <w:right w:w="115" w:type="dxa"/>
      </w:tblCellMar>
    </w:tblPr>
    <w:tcPr>
      <w:shd w:val="clear" w:color="auto" w:fill="FFFFFF"/>
      <w:vAlign w:val="center"/>
    </w:tcPr>
    <w:tblStylePr w:type="firstRow">
      <w:pPr>
        <w:contextualSpacing/>
        <w:jc w:val="center"/>
      </w:pPr>
      <w:rPr>
        <w:color w:val="FFFFFF"/>
      </w:rPr>
      <w:tblPr/>
      <w:tcPr>
        <w:shd w:val="clear" w:color="auto" w:fill="58595B"/>
        <w:tcMar>
          <w:top w:w="0" w:type="nil"/>
          <w:left w:w="115" w:type="dxa"/>
          <w:bottom w:w="0" w:type="nil"/>
          <w:right w:w="115" w:type="dxa"/>
        </w:tcMar>
      </w:tcPr>
    </w:tblStylePr>
    <w:tblStylePr w:type="lastRow">
      <w:pPr>
        <w:contextualSpacing/>
      </w:pPr>
      <w:tblPr/>
      <w:tcPr>
        <w:shd w:val="clear" w:color="auto" w:fill="FEFBE7"/>
        <w:tcMar>
          <w:top w:w="0" w:type="nil"/>
          <w:left w:w="115" w:type="dxa"/>
          <w:bottom w:w="0" w:type="nil"/>
          <w:right w:w="115" w:type="dxa"/>
        </w:tcMar>
      </w:tcPr>
    </w:tblStylePr>
  </w:style>
  <w:style w:type="table" w:customStyle="1" w:styleId="a3">
    <w:basedOn w:val="TableNormal"/>
    <w:pPr>
      <w:spacing w:line="240" w:lineRule="auto"/>
      <w:contextualSpacing/>
      <w:jc w:val="center"/>
    </w:pPr>
    <w:tblPr>
      <w:tblStyleRowBandSize w:val="1"/>
      <w:tblStyleColBandSize w:val="1"/>
      <w:tblCellMar>
        <w:left w:w="115" w:type="dxa"/>
        <w:right w:w="115" w:type="dxa"/>
      </w:tblCellMar>
    </w:tblPr>
    <w:tcPr>
      <w:shd w:val="clear" w:color="auto" w:fill="FFFFFF"/>
      <w:vAlign w:val="center"/>
    </w:tcPr>
    <w:tblStylePr w:type="firstRow">
      <w:pPr>
        <w:contextualSpacing/>
        <w:jc w:val="center"/>
      </w:pPr>
      <w:rPr>
        <w:color w:val="FFFFFF"/>
      </w:rPr>
      <w:tblPr/>
      <w:tcPr>
        <w:tcBorders>
          <w:insideV w:val="single" w:sz="4" w:space="0" w:color="969696"/>
        </w:tcBorders>
        <w:shd w:val="clear" w:color="auto" w:fill="58595B"/>
        <w:tcMar>
          <w:top w:w="0" w:type="nil"/>
          <w:left w:w="115" w:type="dxa"/>
          <w:bottom w:w="0" w:type="nil"/>
          <w:right w:w="115" w:type="dxa"/>
        </w:tcMar>
      </w:tcPr>
    </w:tblStylePr>
    <w:tblStylePr w:type="lastRow">
      <w:pPr>
        <w:contextualSpacing/>
      </w:pPr>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Mar>
          <w:top w:w="0" w:type="nil"/>
          <w:left w:w="115" w:type="dxa"/>
          <w:bottom w:w="0" w:type="nil"/>
          <w:right w:w="115" w:type="dxa"/>
        </w:tcMar>
      </w:tcPr>
    </w:tblStylePr>
  </w:style>
  <w:style w:type="character" w:styleId="Hyperlink">
    <w:name w:val="Hyperlink"/>
    <w:basedOn w:val="DefaultParagraphFont"/>
    <w:uiPriority w:val="99"/>
    <w:unhideWhenUsed/>
    <w:rsid w:val="003C77ED"/>
    <w:rPr>
      <w:color w:val="0000FF" w:themeColor="hyperlink"/>
      <w:u w:val="single"/>
    </w:rPr>
  </w:style>
  <w:style w:type="character" w:styleId="CommentReference">
    <w:name w:val="annotation reference"/>
    <w:basedOn w:val="DefaultParagraphFont"/>
    <w:uiPriority w:val="99"/>
    <w:semiHidden/>
    <w:unhideWhenUsed/>
    <w:rsid w:val="00294777"/>
    <w:rPr>
      <w:sz w:val="16"/>
      <w:szCs w:val="16"/>
    </w:rPr>
  </w:style>
  <w:style w:type="paragraph" w:styleId="CommentText">
    <w:name w:val="annotation text"/>
    <w:basedOn w:val="Normal"/>
    <w:link w:val="CommentTextChar"/>
    <w:uiPriority w:val="99"/>
    <w:semiHidden/>
    <w:unhideWhenUsed/>
    <w:rsid w:val="00294777"/>
    <w:pPr>
      <w:spacing w:line="240" w:lineRule="auto"/>
    </w:pPr>
    <w:rPr>
      <w:sz w:val="20"/>
      <w:szCs w:val="20"/>
    </w:rPr>
  </w:style>
  <w:style w:type="character" w:customStyle="1" w:styleId="CommentTextChar">
    <w:name w:val="Comment Text Char"/>
    <w:basedOn w:val="DefaultParagraphFont"/>
    <w:link w:val="CommentText"/>
    <w:uiPriority w:val="99"/>
    <w:semiHidden/>
    <w:rsid w:val="00294777"/>
    <w:rPr>
      <w:sz w:val="20"/>
      <w:szCs w:val="20"/>
    </w:rPr>
  </w:style>
  <w:style w:type="paragraph" w:styleId="CommentSubject">
    <w:name w:val="annotation subject"/>
    <w:basedOn w:val="CommentText"/>
    <w:next w:val="CommentText"/>
    <w:link w:val="CommentSubjectChar"/>
    <w:uiPriority w:val="99"/>
    <w:semiHidden/>
    <w:unhideWhenUsed/>
    <w:rsid w:val="00294777"/>
    <w:rPr>
      <w:b/>
      <w:bCs/>
    </w:rPr>
  </w:style>
  <w:style w:type="character" w:customStyle="1" w:styleId="CommentSubjectChar">
    <w:name w:val="Comment Subject Char"/>
    <w:basedOn w:val="CommentTextChar"/>
    <w:link w:val="CommentSubject"/>
    <w:uiPriority w:val="99"/>
    <w:semiHidden/>
    <w:rsid w:val="00294777"/>
    <w:rPr>
      <w:b/>
      <w:bCs/>
      <w:sz w:val="20"/>
      <w:szCs w:val="20"/>
    </w:rPr>
  </w:style>
  <w:style w:type="paragraph" w:styleId="BalloonText">
    <w:name w:val="Balloon Text"/>
    <w:basedOn w:val="Normal"/>
    <w:link w:val="BalloonTextChar"/>
    <w:uiPriority w:val="99"/>
    <w:semiHidden/>
    <w:unhideWhenUsed/>
    <w:rsid w:val="0029477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47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9017775">
      <w:bodyDiv w:val="1"/>
      <w:marLeft w:val="0"/>
      <w:marRight w:val="0"/>
      <w:marTop w:val="0"/>
      <w:marBottom w:val="0"/>
      <w:divBdr>
        <w:top w:val="none" w:sz="0" w:space="0" w:color="auto"/>
        <w:left w:val="none" w:sz="0" w:space="0" w:color="auto"/>
        <w:bottom w:val="none" w:sz="0" w:space="0" w:color="auto"/>
        <w:right w:val="none" w:sz="0" w:space="0" w:color="auto"/>
      </w:divBdr>
    </w:div>
    <w:div w:id="1881550980">
      <w:bodyDiv w:val="1"/>
      <w:marLeft w:val="0"/>
      <w:marRight w:val="0"/>
      <w:marTop w:val="0"/>
      <w:marBottom w:val="0"/>
      <w:divBdr>
        <w:top w:val="none" w:sz="0" w:space="0" w:color="auto"/>
        <w:left w:val="none" w:sz="0" w:space="0" w:color="auto"/>
        <w:bottom w:val="none" w:sz="0" w:space="0" w:color="auto"/>
        <w:right w:val="none" w:sz="0" w:space="0" w:color="auto"/>
      </w:divBdr>
    </w:div>
    <w:div w:id="20338714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lbteam@culture.gov.uk" TargetMode="External"/><Relationship Id="rId5" Type="http://schemas.openxmlformats.org/officeDocument/2006/relationships/hyperlink" Target="mailto:rob.lennox@archaeologists.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20</Pages>
  <Words>4245</Words>
  <Characters>24201</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Gerry Millar</dc:creator>
  <cp:lastModifiedBy>Rob</cp:lastModifiedBy>
  <cp:revision>3</cp:revision>
  <cp:lastPrinted>2017-03-15T14:25:00Z</cp:lastPrinted>
  <dcterms:created xsi:type="dcterms:W3CDTF">2017-04-06T08:53:00Z</dcterms:created>
  <dcterms:modified xsi:type="dcterms:W3CDTF">2017-04-06T09:27:00Z</dcterms:modified>
</cp:coreProperties>
</file>